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0B" w:rsidRDefault="00BF2ED6">
      <w:pPr>
        <w:widowControl/>
        <w:overflowPunct w:val="0"/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</w:p>
    <w:p w:rsidR="00E24C0B" w:rsidRDefault="00E24C0B">
      <w:pPr>
        <w:spacing w:line="560" w:lineRule="exact"/>
        <w:rPr>
          <w:rFonts w:ascii="小标宋" w:eastAsia="小标宋"/>
          <w:sz w:val="40"/>
          <w:szCs w:val="40"/>
        </w:rPr>
      </w:pPr>
    </w:p>
    <w:p w:rsidR="00316880" w:rsidRDefault="00BF2ED6">
      <w:pPr>
        <w:spacing w:line="560" w:lineRule="exact"/>
        <w:jc w:val="center"/>
        <w:rPr>
          <w:rFonts w:ascii="小标宋" w:eastAsia="小标宋"/>
          <w:sz w:val="40"/>
          <w:szCs w:val="40"/>
        </w:rPr>
      </w:pPr>
      <w:r>
        <w:rPr>
          <w:rFonts w:ascii="小标宋" w:eastAsia="小标宋" w:hint="eastAsia"/>
          <w:sz w:val="40"/>
          <w:szCs w:val="40"/>
        </w:rPr>
        <w:t>202</w:t>
      </w:r>
      <w:r w:rsidR="00316880">
        <w:rPr>
          <w:rFonts w:ascii="小标宋" w:eastAsia="小标宋" w:hint="eastAsia"/>
          <w:sz w:val="40"/>
          <w:szCs w:val="40"/>
        </w:rPr>
        <w:t>3</w:t>
      </w:r>
      <w:r>
        <w:rPr>
          <w:rFonts w:ascii="小标宋" w:eastAsia="小标宋" w:hint="eastAsia"/>
          <w:sz w:val="40"/>
          <w:szCs w:val="40"/>
        </w:rPr>
        <w:t>年xx省</w:t>
      </w:r>
      <w:r w:rsidR="00316880">
        <w:rPr>
          <w:rFonts w:ascii="小标宋" w:eastAsia="小标宋" w:hint="eastAsia"/>
          <w:sz w:val="40"/>
          <w:szCs w:val="40"/>
        </w:rPr>
        <w:t>（自治区、直辖市）</w:t>
      </w:r>
    </w:p>
    <w:p w:rsidR="00E24C0B" w:rsidRDefault="00BF2ED6">
      <w:pPr>
        <w:spacing w:line="560" w:lineRule="exact"/>
        <w:jc w:val="center"/>
        <w:rPr>
          <w:rFonts w:ascii="小标宋" w:eastAsia="小标宋"/>
          <w:sz w:val="40"/>
          <w:szCs w:val="40"/>
        </w:rPr>
      </w:pPr>
      <w:r>
        <w:rPr>
          <w:rFonts w:ascii="小标宋" w:eastAsia="小标宋" w:hint="eastAsia"/>
          <w:sz w:val="40"/>
          <w:szCs w:val="40"/>
        </w:rPr>
        <w:t>农村中学科技馆工作总结</w:t>
      </w:r>
    </w:p>
    <w:p w:rsidR="00E24C0B" w:rsidRDefault="00E24C0B">
      <w:pPr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  <w:lang w:val="zh-TW" w:eastAsia="zh-TW"/>
        </w:rPr>
      </w:pPr>
    </w:p>
    <w:p w:rsidR="00E24C0B" w:rsidRDefault="00BF2ED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一、202</w:t>
      </w:r>
      <w:r w:rsidR="00316880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年项目数据及主要指标完成情况</w:t>
      </w:r>
    </w:p>
    <w:p w:rsidR="00E24C0B" w:rsidRDefault="00316880">
      <w:pPr>
        <w:spacing w:line="58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>
        <w:rPr>
          <w:rFonts w:ascii="仿宋" w:eastAsia="仿宋_GB2312" w:hAnsi="仿宋" w:cs="仿宋_GB2312" w:hint="eastAsia"/>
          <w:sz w:val="32"/>
          <w:szCs w:val="32"/>
        </w:rPr>
        <w:t>（</w:t>
      </w:r>
      <w:r w:rsidRPr="00316880">
        <w:rPr>
          <w:rFonts w:ascii="仿宋_GB2312" w:eastAsia="仿宋_GB2312" w:hAnsi="仿宋" w:cs="仿宋_GB2312" w:hint="eastAsia"/>
          <w:sz w:val="32"/>
          <w:szCs w:val="32"/>
        </w:rPr>
        <w:t>请在摸底的基础上</w:t>
      </w:r>
      <w:r>
        <w:rPr>
          <w:rFonts w:ascii="仿宋_GB2312" w:eastAsia="仿宋_GB2312" w:hAnsi="仿宋" w:cs="仿宋_GB2312" w:hint="eastAsia"/>
          <w:sz w:val="32"/>
          <w:szCs w:val="32"/>
        </w:rPr>
        <w:t>按通知要求</w:t>
      </w:r>
      <w:r w:rsidRPr="00316880">
        <w:rPr>
          <w:rFonts w:ascii="仿宋_GB2312" w:eastAsia="仿宋_GB2312" w:hAnsi="仿宋" w:cs="仿宋_GB2312" w:hint="eastAsia"/>
          <w:sz w:val="32"/>
          <w:szCs w:val="32"/>
        </w:rPr>
        <w:t>另附本辖区内农村中学科技馆各校名单</w:t>
      </w:r>
      <w:r>
        <w:rPr>
          <w:rFonts w:ascii="仿宋_GB2312" w:eastAsia="仿宋_GB2312" w:hAnsi="仿宋" w:cs="仿宋_GB2312" w:hint="eastAsia"/>
          <w:sz w:val="32"/>
          <w:szCs w:val="32"/>
        </w:rPr>
        <w:t>汇总表；</w:t>
      </w:r>
      <w:proofErr w:type="gramStart"/>
      <w:r w:rsidRPr="00316880">
        <w:rPr>
          <w:rFonts w:ascii="仿宋_GB2312" w:eastAsia="仿宋_GB2312" w:hAnsi="仿宋" w:cs="仿宋_GB2312" w:hint="eastAsia"/>
          <w:sz w:val="32"/>
          <w:szCs w:val="32"/>
        </w:rPr>
        <w:t>若</w:t>
      </w:r>
      <w:r w:rsidRPr="0031688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拟将</w:t>
      </w:r>
      <w:proofErr w:type="gramEnd"/>
      <w:r w:rsidR="004817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辖区内</w:t>
      </w:r>
      <w:r w:rsidRPr="0031688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自建馆纳入农村中学科技馆项目统一管理，请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再</w:t>
      </w:r>
      <w:r w:rsidRPr="0031688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另附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自建馆</w:t>
      </w:r>
      <w:r w:rsidRPr="0031688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信息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汇总</w:t>
      </w:r>
      <w:r w:rsidRPr="0031688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表</w:t>
      </w:r>
      <w:r>
        <w:rPr>
          <w:rFonts w:ascii="仿宋" w:eastAsia="仿宋_GB2312" w:hAnsi="仿宋" w:cs="仿宋_GB2312" w:hint="eastAsia"/>
          <w:sz w:val="32"/>
          <w:szCs w:val="32"/>
        </w:rPr>
        <w:t>）</w:t>
      </w:r>
      <w:bookmarkStart w:id="0" w:name="_GoBack"/>
      <w:bookmarkEnd w:id="0"/>
    </w:p>
    <w:p w:rsidR="00E24C0B" w:rsidRDefault="00BF2ED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二、亮点工作</w:t>
      </w:r>
    </w:p>
    <w:p w:rsidR="00E24C0B" w:rsidRDefault="00E24C0B">
      <w:pPr>
        <w:spacing w:line="58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E24C0B" w:rsidRDefault="00BF2ED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三、日常活动、场馆运行情况</w:t>
      </w:r>
    </w:p>
    <w:p w:rsidR="00E24C0B" w:rsidRDefault="00E24C0B">
      <w:pPr>
        <w:spacing w:line="58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E24C0B" w:rsidRDefault="00BF2ED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四、202</w:t>
      </w:r>
      <w:r w:rsidR="00316880"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年计划</w:t>
      </w:r>
    </w:p>
    <w:p w:rsidR="00E24C0B" w:rsidRDefault="00316880">
      <w:pPr>
        <w:spacing w:line="58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>
        <w:rPr>
          <w:rFonts w:ascii="仿宋" w:eastAsia="仿宋_GB2312" w:hAnsi="仿宋" w:cs="仿宋_GB2312" w:hint="eastAsia"/>
          <w:sz w:val="32"/>
          <w:szCs w:val="32"/>
        </w:rPr>
        <w:t>（</w:t>
      </w:r>
      <w:proofErr w:type="gramStart"/>
      <w:r>
        <w:rPr>
          <w:rFonts w:ascii="仿宋" w:eastAsia="仿宋_GB2312" w:hAnsi="仿宋" w:cs="仿宋_GB2312" w:hint="eastAsia"/>
          <w:sz w:val="32"/>
          <w:szCs w:val="32"/>
        </w:rPr>
        <w:t>含是否</w:t>
      </w:r>
      <w:proofErr w:type="gramEnd"/>
      <w:r>
        <w:rPr>
          <w:rFonts w:ascii="仿宋" w:eastAsia="仿宋_GB2312" w:hAnsi="仿宋" w:cs="仿宋_GB2312" w:hint="eastAsia"/>
          <w:sz w:val="32"/>
          <w:szCs w:val="32"/>
        </w:rPr>
        <w:t>组织地区级的科技教师培训或拟申请与基金会联合主办）</w:t>
      </w:r>
    </w:p>
    <w:p w:rsidR="00E24C0B" w:rsidRDefault="00BF2ED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五、意见和建议</w:t>
      </w:r>
    </w:p>
    <w:p w:rsidR="00E24C0B" w:rsidRDefault="00E24C0B">
      <w:pPr>
        <w:spacing w:line="58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E24C0B" w:rsidRDefault="00316880">
      <w:r>
        <w:rPr>
          <w:rFonts w:ascii="黑体" w:eastAsia="黑体" w:hAnsi="黑体" w:hint="eastAsia"/>
          <w:sz w:val="32"/>
          <w:szCs w:val="32"/>
        </w:rPr>
        <w:t xml:space="preserve">    </w:t>
      </w:r>
    </w:p>
    <w:sectPr w:rsidR="00E2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2D" w:rsidRDefault="004C142D" w:rsidP="00316880">
      <w:r>
        <w:separator/>
      </w:r>
    </w:p>
  </w:endnote>
  <w:endnote w:type="continuationSeparator" w:id="0">
    <w:p w:rsidR="004C142D" w:rsidRDefault="004C142D" w:rsidP="0031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2D" w:rsidRDefault="004C142D" w:rsidP="00316880">
      <w:r>
        <w:separator/>
      </w:r>
    </w:p>
  </w:footnote>
  <w:footnote w:type="continuationSeparator" w:id="0">
    <w:p w:rsidR="004C142D" w:rsidRDefault="004C142D" w:rsidP="0031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mU0MzJkYjRlYWI2MDIxMjM3NWI0ZDEwZjdlMTYifQ=="/>
  </w:docVars>
  <w:rsids>
    <w:rsidRoot w:val="09AA5CFD"/>
    <w:rsid w:val="00316880"/>
    <w:rsid w:val="0048173F"/>
    <w:rsid w:val="004C142D"/>
    <w:rsid w:val="00BF2ED6"/>
    <w:rsid w:val="00E24C0B"/>
    <w:rsid w:val="01453A14"/>
    <w:rsid w:val="09AA5CFD"/>
    <w:rsid w:val="132719A5"/>
    <w:rsid w:val="20330FFF"/>
    <w:rsid w:val="2428514E"/>
    <w:rsid w:val="24F5728E"/>
    <w:rsid w:val="2B465B0F"/>
    <w:rsid w:val="33270D8A"/>
    <w:rsid w:val="59FD335E"/>
    <w:rsid w:val="63B341D0"/>
    <w:rsid w:val="64FC70E5"/>
    <w:rsid w:val="7B9E0E5B"/>
    <w:rsid w:val="7D5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6880"/>
    <w:rPr>
      <w:kern w:val="2"/>
      <w:sz w:val="18"/>
      <w:szCs w:val="18"/>
    </w:rPr>
  </w:style>
  <w:style w:type="paragraph" w:styleId="a4">
    <w:name w:val="footer"/>
    <w:basedOn w:val="a"/>
    <w:link w:val="Char0"/>
    <w:rsid w:val="0031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688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6880"/>
    <w:rPr>
      <w:kern w:val="2"/>
      <w:sz w:val="18"/>
      <w:szCs w:val="18"/>
    </w:rPr>
  </w:style>
  <w:style w:type="paragraph" w:styleId="a4">
    <w:name w:val="footer"/>
    <w:basedOn w:val="a"/>
    <w:link w:val="Char0"/>
    <w:rsid w:val="0031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68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admin</cp:lastModifiedBy>
  <cp:revision>5</cp:revision>
  <cp:lastPrinted>2023-11-16T03:47:00Z</cp:lastPrinted>
  <dcterms:created xsi:type="dcterms:W3CDTF">2020-11-24T09:14:00Z</dcterms:created>
  <dcterms:modified xsi:type="dcterms:W3CDTF">2023-11-16T03:47:00Z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A2051E1C46814758AC69C00E0D029AFF</vt:lpwstr>
  </property>
</Properties>
</file>