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40D" w:rsidRPr="005C140D" w:rsidRDefault="005C140D" w:rsidP="00234135">
      <w:pPr>
        <w:widowControl/>
        <w:spacing w:before="100" w:beforeAutospacing="1" w:after="100" w:afterAutospacing="1" w:line="408" w:lineRule="auto"/>
        <w:jc w:val="left"/>
        <w:rPr>
          <w:rFonts w:ascii="黑体" w:eastAsia="黑体" w:hAnsi="黑体"/>
          <w:sz w:val="32"/>
          <w:szCs w:val="32"/>
        </w:rPr>
      </w:pPr>
      <w:r w:rsidRPr="005C140D">
        <w:rPr>
          <w:rFonts w:ascii="黑体" w:eastAsia="黑体" w:hAnsi="黑体" w:hint="eastAsia"/>
          <w:sz w:val="32"/>
          <w:szCs w:val="32"/>
        </w:rPr>
        <w:t>附件1</w:t>
      </w:r>
    </w:p>
    <w:p w:rsidR="00DD242D" w:rsidRDefault="005C140D" w:rsidP="008920EA">
      <w:pPr>
        <w:widowControl/>
        <w:spacing w:line="480" w:lineRule="atLeast"/>
        <w:jc w:val="center"/>
        <w:rPr>
          <w:rFonts w:ascii="小标宋" w:eastAsia="小标宋" w:hAnsi="黑体"/>
          <w:sz w:val="44"/>
          <w:szCs w:val="44"/>
        </w:rPr>
      </w:pPr>
      <w:r w:rsidRPr="005C140D">
        <w:rPr>
          <w:rFonts w:ascii="小标宋" w:eastAsia="小标宋" w:hAnsi="黑体" w:hint="eastAsia"/>
          <w:sz w:val="44"/>
          <w:szCs w:val="44"/>
        </w:rPr>
        <w:t>第七届探知未来全国青年科普创新实验暨作品大赛相关服务项目需求明细</w:t>
      </w:r>
    </w:p>
    <w:p w:rsidR="005C140D" w:rsidRPr="008920EA" w:rsidRDefault="008920EA" w:rsidP="008920EA">
      <w:pPr>
        <w:widowControl/>
        <w:spacing w:line="480" w:lineRule="atLeast"/>
        <w:ind w:firstLineChars="200" w:firstLine="640"/>
        <w:jc w:val="left"/>
        <w:rPr>
          <w:rFonts w:ascii="黑体" w:eastAsia="黑体" w:hAnsi="黑体"/>
          <w:sz w:val="32"/>
          <w:szCs w:val="32"/>
        </w:rPr>
      </w:pPr>
      <w:r w:rsidRPr="008920EA">
        <w:rPr>
          <w:rFonts w:ascii="黑体" w:eastAsia="黑体" w:hAnsi="黑体" w:hint="eastAsia"/>
          <w:sz w:val="32"/>
          <w:szCs w:val="32"/>
        </w:rPr>
        <w:t>一、</w:t>
      </w:r>
      <w:r w:rsidR="00DD242D" w:rsidRPr="008920EA">
        <w:rPr>
          <w:rFonts w:ascii="黑体" w:eastAsia="黑体" w:hAnsi="黑体" w:hint="eastAsia"/>
          <w:sz w:val="32"/>
          <w:szCs w:val="32"/>
        </w:rPr>
        <w:t>活动摄影和视频需求</w:t>
      </w:r>
    </w:p>
    <w:tbl>
      <w:tblPr>
        <w:tblpPr w:leftFromText="180" w:rightFromText="180" w:vertAnchor="text" w:horzAnchor="margin" w:tblpXSpec="center" w:tblpY="382"/>
        <w:tblW w:w="10338" w:type="dxa"/>
        <w:tblCellMar>
          <w:left w:w="0" w:type="dxa"/>
          <w:right w:w="0" w:type="dxa"/>
        </w:tblCellMar>
        <w:tblLook w:val="04A0" w:firstRow="1" w:lastRow="0" w:firstColumn="1" w:lastColumn="0" w:noHBand="0" w:noVBand="1"/>
      </w:tblPr>
      <w:tblGrid>
        <w:gridCol w:w="1549"/>
        <w:gridCol w:w="1276"/>
        <w:gridCol w:w="5812"/>
        <w:gridCol w:w="1701"/>
      </w:tblGrid>
      <w:tr w:rsidR="008920EA" w:rsidRPr="008920EA" w:rsidTr="008920EA">
        <w:trPr>
          <w:trHeight w:val="324"/>
        </w:trPr>
        <w:tc>
          <w:tcPr>
            <w:tcW w:w="1549" w:type="dxa"/>
            <w:tcBorders>
              <w:top w:val="single" w:sz="8" w:space="0" w:color="000000"/>
              <w:left w:val="single" w:sz="8" w:space="0" w:color="000000"/>
              <w:bottom w:val="single" w:sz="4" w:space="0" w:color="000000"/>
              <w:right w:val="single" w:sz="4" w:space="0" w:color="auto"/>
            </w:tcBorders>
            <w:vAlign w:val="center"/>
            <w:hideMark/>
          </w:tcPr>
          <w:p w:rsidR="008920EA" w:rsidRPr="008920EA" w:rsidRDefault="008920EA" w:rsidP="008920EA">
            <w:pPr>
              <w:widowControl/>
              <w:jc w:val="center"/>
              <w:rPr>
                <w:rFonts w:ascii="微软雅黑" w:eastAsia="微软雅黑" w:hAnsi="微软雅黑" w:cs="Arial"/>
                <w:b/>
                <w:color w:val="000000"/>
                <w:kern w:val="0"/>
                <w:szCs w:val="21"/>
                <w:shd w:val="clear" w:color="auto" w:fill="FFFFFF"/>
              </w:rPr>
            </w:pPr>
            <w:r w:rsidRPr="008920EA">
              <w:rPr>
                <w:rFonts w:ascii="微软雅黑" w:eastAsia="微软雅黑" w:hAnsi="微软雅黑" w:cs="Arial" w:hint="eastAsia"/>
                <w:b/>
                <w:color w:val="000000"/>
                <w:kern w:val="0"/>
                <w:szCs w:val="21"/>
                <w:shd w:val="clear" w:color="auto" w:fill="FFFFFF"/>
              </w:rPr>
              <w:t>项目内容</w:t>
            </w:r>
          </w:p>
        </w:tc>
        <w:tc>
          <w:tcPr>
            <w:tcW w:w="1276" w:type="dxa"/>
            <w:tcBorders>
              <w:top w:val="single" w:sz="8" w:space="0" w:color="000000"/>
              <w:left w:val="nil"/>
              <w:bottom w:val="single" w:sz="4" w:space="0" w:color="000000"/>
              <w:right w:val="single" w:sz="4" w:space="0" w:color="auto"/>
            </w:tcBorders>
            <w:vAlign w:val="center"/>
            <w:hideMark/>
          </w:tcPr>
          <w:p w:rsidR="008920EA" w:rsidRPr="008920EA" w:rsidRDefault="008920EA" w:rsidP="008920EA">
            <w:pPr>
              <w:widowControl/>
              <w:jc w:val="center"/>
              <w:rPr>
                <w:rFonts w:ascii="微软雅黑" w:eastAsia="微软雅黑" w:hAnsi="微软雅黑" w:cs="Arial"/>
                <w:b/>
                <w:color w:val="000000"/>
                <w:kern w:val="0"/>
                <w:szCs w:val="21"/>
                <w:shd w:val="clear" w:color="auto" w:fill="FFFFFF"/>
              </w:rPr>
            </w:pPr>
            <w:r w:rsidRPr="008920EA">
              <w:rPr>
                <w:rFonts w:ascii="微软雅黑" w:eastAsia="微软雅黑" w:hAnsi="微软雅黑" w:cs="Arial" w:hint="eastAsia"/>
                <w:b/>
                <w:color w:val="000000"/>
                <w:kern w:val="0"/>
                <w:szCs w:val="21"/>
                <w:shd w:val="clear" w:color="auto" w:fill="FFFFFF"/>
              </w:rPr>
              <w:t>数量</w:t>
            </w:r>
          </w:p>
        </w:tc>
        <w:tc>
          <w:tcPr>
            <w:tcW w:w="5812" w:type="dxa"/>
            <w:tcBorders>
              <w:top w:val="single" w:sz="8" w:space="0" w:color="000000"/>
              <w:left w:val="nil"/>
              <w:bottom w:val="single" w:sz="4" w:space="0" w:color="000000"/>
              <w:right w:val="single" w:sz="8" w:space="0" w:color="auto"/>
            </w:tcBorders>
            <w:vAlign w:val="center"/>
            <w:hideMark/>
          </w:tcPr>
          <w:p w:rsidR="008920EA" w:rsidRPr="008920EA" w:rsidRDefault="008920EA" w:rsidP="008920EA">
            <w:pPr>
              <w:widowControl/>
              <w:jc w:val="center"/>
              <w:rPr>
                <w:rFonts w:ascii="微软雅黑" w:eastAsia="微软雅黑" w:hAnsi="微软雅黑" w:cs="Arial"/>
                <w:b/>
                <w:color w:val="000000"/>
                <w:kern w:val="0"/>
                <w:szCs w:val="21"/>
                <w:shd w:val="clear" w:color="auto" w:fill="FFFFFF"/>
              </w:rPr>
            </w:pPr>
            <w:r w:rsidRPr="008920EA">
              <w:rPr>
                <w:rFonts w:ascii="微软雅黑" w:eastAsia="微软雅黑" w:hAnsi="微软雅黑" w:cs="Arial" w:hint="eastAsia"/>
                <w:b/>
                <w:color w:val="000000"/>
                <w:kern w:val="0"/>
                <w:szCs w:val="21"/>
                <w:shd w:val="clear" w:color="auto" w:fill="FFFFFF"/>
              </w:rPr>
              <w:t>分项需求</w:t>
            </w:r>
          </w:p>
        </w:tc>
        <w:tc>
          <w:tcPr>
            <w:tcW w:w="1701" w:type="dxa"/>
            <w:tcBorders>
              <w:top w:val="single" w:sz="8" w:space="0" w:color="000000"/>
              <w:left w:val="nil"/>
              <w:bottom w:val="single" w:sz="4" w:space="0" w:color="000000"/>
              <w:right w:val="single" w:sz="8" w:space="0" w:color="auto"/>
            </w:tcBorders>
          </w:tcPr>
          <w:p w:rsidR="008920EA" w:rsidRPr="008920EA" w:rsidRDefault="008920EA" w:rsidP="008920EA">
            <w:pPr>
              <w:widowControl/>
              <w:jc w:val="center"/>
              <w:rPr>
                <w:rFonts w:ascii="微软雅黑" w:eastAsia="微软雅黑" w:hAnsi="微软雅黑" w:cs="Arial"/>
                <w:b/>
                <w:color w:val="000000"/>
                <w:kern w:val="0"/>
                <w:szCs w:val="21"/>
                <w:shd w:val="clear" w:color="auto" w:fill="FFFFFF"/>
              </w:rPr>
            </w:pPr>
            <w:r w:rsidRPr="008920EA">
              <w:rPr>
                <w:rFonts w:ascii="微软雅黑" w:eastAsia="微软雅黑" w:hAnsi="微软雅黑" w:cs="Arial" w:hint="eastAsia"/>
                <w:b/>
                <w:color w:val="000000"/>
                <w:kern w:val="0"/>
                <w:szCs w:val="21"/>
                <w:shd w:val="clear" w:color="auto" w:fill="FFFFFF"/>
              </w:rPr>
              <w:t>总需求</w:t>
            </w:r>
          </w:p>
        </w:tc>
      </w:tr>
      <w:tr w:rsidR="008920EA" w:rsidRPr="008920EA" w:rsidTr="008920EA">
        <w:trPr>
          <w:trHeight w:val="312"/>
        </w:trPr>
        <w:tc>
          <w:tcPr>
            <w:tcW w:w="1549" w:type="dxa"/>
            <w:tcBorders>
              <w:top w:val="nil"/>
              <w:left w:val="single" w:sz="8" w:space="0" w:color="000000"/>
              <w:bottom w:val="single" w:sz="4" w:space="0" w:color="000000"/>
              <w:right w:val="single" w:sz="4" w:space="0" w:color="auto"/>
            </w:tcBorders>
            <w:vAlign w:val="center"/>
            <w:hideMark/>
          </w:tcPr>
          <w:p w:rsidR="008920EA" w:rsidRPr="008920EA" w:rsidRDefault="008920EA" w:rsidP="008920EA">
            <w:pPr>
              <w:widowControl/>
              <w:jc w:val="center"/>
              <w:rPr>
                <w:rFonts w:ascii="微软雅黑" w:eastAsia="微软雅黑" w:hAnsi="微软雅黑" w:cs="Arial"/>
                <w:color w:val="000000"/>
                <w:kern w:val="0"/>
                <w:szCs w:val="21"/>
                <w:shd w:val="clear" w:color="auto" w:fill="FFFFFF"/>
              </w:rPr>
            </w:pPr>
            <w:r w:rsidRPr="008920EA">
              <w:rPr>
                <w:rFonts w:ascii="微软雅黑" w:eastAsia="微软雅黑" w:hAnsi="微软雅黑" w:cs="Arial" w:hint="eastAsia"/>
                <w:color w:val="000000"/>
                <w:kern w:val="0"/>
                <w:szCs w:val="21"/>
                <w:shd w:val="clear" w:color="auto" w:fill="FFFFFF"/>
              </w:rPr>
              <w:t>活动摄影</w:t>
            </w:r>
          </w:p>
        </w:tc>
        <w:tc>
          <w:tcPr>
            <w:tcW w:w="1276" w:type="dxa"/>
            <w:tcBorders>
              <w:top w:val="nil"/>
              <w:left w:val="nil"/>
              <w:bottom w:val="single" w:sz="4" w:space="0" w:color="000000"/>
              <w:right w:val="single" w:sz="4" w:space="0" w:color="auto"/>
            </w:tcBorders>
            <w:vAlign w:val="center"/>
            <w:hideMark/>
          </w:tcPr>
          <w:p w:rsidR="008920EA" w:rsidRPr="008920EA" w:rsidRDefault="008920EA" w:rsidP="008920EA">
            <w:pPr>
              <w:widowControl/>
              <w:jc w:val="center"/>
              <w:rPr>
                <w:rFonts w:ascii="微软雅黑" w:eastAsia="微软雅黑" w:hAnsi="微软雅黑" w:cs="Arial"/>
                <w:color w:val="000000"/>
                <w:kern w:val="0"/>
                <w:szCs w:val="21"/>
                <w:shd w:val="clear" w:color="auto" w:fill="FFFFFF"/>
              </w:rPr>
            </w:pPr>
            <w:r w:rsidRPr="008920EA">
              <w:rPr>
                <w:rFonts w:ascii="微软雅黑" w:eastAsia="微软雅黑" w:hAnsi="微软雅黑" w:cs="Arial" w:hint="eastAsia"/>
                <w:color w:val="000000"/>
                <w:kern w:val="0"/>
                <w:szCs w:val="21"/>
                <w:shd w:val="clear" w:color="auto" w:fill="FFFFFF"/>
              </w:rPr>
              <w:t>10次</w:t>
            </w:r>
          </w:p>
        </w:tc>
        <w:tc>
          <w:tcPr>
            <w:tcW w:w="5812" w:type="dxa"/>
            <w:tcBorders>
              <w:top w:val="nil"/>
              <w:left w:val="nil"/>
              <w:bottom w:val="single" w:sz="4" w:space="0" w:color="000000"/>
              <w:right w:val="single" w:sz="8" w:space="0" w:color="auto"/>
            </w:tcBorders>
            <w:vAlign w:val="center"/>
            <w:hideMark/>
          </w:tcPr>
          <w:p w:rsidR="008920EA" w:rsidRPr="006F676E" w:rsidRDefault="008920EA" w:rsidP="008920EA">
            <w:pPr>
              <w:widowControl/>
              <w:spacing w:line="400" w:lineRule="exact"/>
              <w:jc w:val="left"/>
              <w:rPr>
                <w:rFonts w:ascii="微软雅黑" w:eastAsia="微软雅黑" w:hAnsi="微软雅黑" w:cs="Arial"/>
                <w:kern w:val="0"/>
                <w:szCs w:val="21"/>
                <w:shd w:val="clear" w:color="auto" w:fill="FFFFFF"/>
              </w:rPr>
            </w:pPr>
            <w:r w:rsidRPr="006F676E">
              <w:rPr>
                <w:rFonts w:ascii="微软雅黑" w:eastAsia="微软雅黑" w:hAnsi="微软雅黑" w:cs="Arial" w:hint="eastAsia"/>
                <w:kern w:val="0"/>
                <w:szCs w:val="21"/>
                <w:shd w:val="clear" w:color="auto" w:fill="FFFFFF"/>
              </w:rPr>
              <w:t>启动仪式、分赛区（不少于5个分赛区，需要出差）、全国总决赛、</w:t>
            </w:r>
            <w:r w:rsidR="00F72C95" w:rsidRPr="006F676E">
              <w:rPr>
                <w:rFonts w:ascii="微软雅黑" w:eastAsia="微软雅黑" w:hAnsi="微软雅黑" w:cs="Arial" w:hint="eastAsia"/>
                <w:kern w:val="0"/>
                <w:szCs w:val="21"/>
                <w:shd w:val="clear" w:color="auto" w:fill="FFFFFF"/>
              </w:rPr>
              <w:t>闭幕式及</w:t>
            </w:r>
            <w:r w:rsidRPr="006F676E">
              <w:rPr>
                <w:rFonts w:ascii="微软雅黑" w:eastAsia="微软雅黑" w:hAnsi="微软雅黑" w:cs="Arial" w:hint="eastAsia"/>
                <w:kern w:val="0"/>
                <w:szCs w:val="21"/>
                <w:shd w:val="clear" w:color="auto" w:fill="FFFFFF"/>
              </w:rPr>
              <w:t>颁奖典礼活动摄影，共10次，每次不少于1位摄影师；活动结束当天提供照片链接，照片画质清晰，能反映活动特色或突出代表人物，单次照片量不少于30张。</w:t>
            </w:r>
          </w:p>
        </w:tc>
        <w:tc>
          <w:tcPr>
            <w:tcW w:w="1701" w:type="dxa"/>
            <w:vMerge w:val="restart"/>
            <w:tcBorders>
              <w:top w:val="nil"/>
              <w:left w:val="nil"/>
              <w:right w:val="single" w:sz="8" w:space="0" w:color="auto"/>
            </w:tcBorders>
          </w:tcPr>
          <w:p w:rsidR="008920EA" w:rsidRPr="006F676E" w:rsidRDefault="008920EA" w:rsidP="008920EA">
            <w:pPr>
              <w:widowControl/>
              <w:spacing w:line="480" w:lineRule="exact"/>
              <w:jc w:val="left"/>
              <w:rPr>
                <w:rFonts w:ascii="微软雅黑" w:eastAsia="微软雅黑" w:hAnsi="微软雅黑" w:cs="Arial"/>
                <w:color w:val="000000"/>
                <w:kern w:val="0"/>
                <w:szCs w:val="21"/>
                <w:shd w:val="clear" w:color="auto" w:fill="FFFFFF"/>
              </w:rPr>
            </w:pPr>
            <w:r w:rsidRPr="006F676E">
              <w:rPr>
                <w:rFonts w:ascii="微软雅黑" w:eastAsia="微软雅黑" w:hAnsi="微软雅黑" w:cs="Arial" w:hint="eastAsia"/>
                <w:color w:val="000000"/>
                <w:kern w:val="0"/>
                <w:szCs w:val="21"/>
                <w:shd w:val="clear" w:color="auto" w:fill="FFFFFF"/>
              </w:rPr>
              <w:t>Branding需求：</w:t>
            </w:r>
          </w:p>
          <w:p w:rsidR="008920EA" w:rsidRPr="006F676E" w:rsidRDefault="008920EA" w:rsidP="008920EA">
            <w:pPr>
              <w:pStyle w:val="a5"/>
              <w:widowControl/>
              <w:numPr>
                <w:ilvl w:val="0"/>
                <w:numId w:val="2"/>
              </w:numPr>
              <w:spacing w:line="480" w:lineRule="exact"/>
              <w:ind w:firstLineChars="0"/>
              <w:jc w:val="left"/>
              <w:rPr>
                <w:rFonts w:ascii="微软雅黑" w:eastAsia="微软雅黑" w:hAnsi="微软雅黑" w:cs="Arial"/>
                <w:color w:val="000000"/>
                <w:kern w:val="0"/>
                <w:szCs w:val="21"/>
                <w:shd w:val="clear" w:color="auto" w:fill="FFFFFF"/>
              </w:rPr>
            </w:pPr>
            <w:r w:rsidRPr="006F676E">
              <w:rPr>
                <w:rFonts w:ascii="微软雅黑" w:eastAsia="微软雅黑" w:hAnsi="微软雅黑" w:cs="Arial" w:hint="eastAsia"/>
                <w:color w:val="000000"/>
                <w:kern w:val="0"/>
                <w:szCs w:val="21"/>
                <w:shd w:val="clear" w:color="auto" w:fill="FFFFFF"/>
              </w:rPr>
              <w:t>多维度带到三星品牌的露出，如比赛服装、产品、活动背景板等。</w:t>
            </w:r>
          </w:p>
          <w:p w:rsidR="008920EA" w:rsidRPr="006F676E" w:rsidRDefault="008920EA" w:rsidP="008920EA">
            <w:pPr>
              <w:widowControl/>
              <w:spacing w:line="480" w:lineRule="exact"/>
              <w:jc w:val="left"/>
              <w:rPr>
                <w:rFonts w:ascii="微软雅黑" w:eastAsia="微软雅黑" w:hAnsi="微软雅黑" w:cs="Arial"/>
                <w:color w:val="000000"/>
                <w:kern w:val="0"/>
                <w:szCs w:val="21"/>
                <w:shd w:val="clear" w:color="auto" w:fill="FFFFFF"/>
              </w:rPr>
            </w:pPr>
          </w:p>
          <w:p w:rsidR="008920EA" w:rsidRPr="006F676E" w:rsidRDefault="008920EA" w:rsidP="008920EA">
            <w:pPr>
              <w:widowControl/>
              <w:spacing w:line="480" w:lineRule="exact"/>
              <w:jc w:val="left"/>
              <w:rPr>
                <w:rFonts w:ascii="微软雅黑" w:eastAsia="微软雅黑" w:hAnsi="微软雅黑" w:cs="Arial"/>
                <w:color w:val="000000"/>
                <w:kern w:val="0"/>
                <w:szCs w:val="21"/>
                <w:shd w:val="clear" w:color="auto" w:fill="FFFFFF"/>
              </w:rPr>
            </w:pPr>
            <w:r w:rsidRPr="006F676E">
              <w:rPr>
                <w:rFonts w:ascii="微软雅黑" w:eastAsia="微软雅黑" w:hAnsi="微软雅黑" w:cs="Arial" w:hint="eastAsia"/>
                <w:color w:val="000000"/>
                <w:kern w:val="0"/>
                <w:szCs w:val="21"/>
                <w:shd w:val="clear" w:color="auto" w:fill="FFFFFF"/>
              </w:rPr>
              <w:t>调性：</w:t>
            </w:r>
          </w:p>
          <w:p w:rsidR="008920EA" w:rsidRPr="008920EA" w:rsidRDefault="008920EA" w:rsidP="008920EA">
            <w:pPr>
              <w:pStyle w:val="a5"/>
              <w:widowControl/>
              <w:numPr>
                <w:ilvl w:val="0"/>
                <w:numId w:val="1"/>
              </w:numPr>
              <w:spacing w:line="480" w:lineRule="exact"/>
              <w:ind w:firstLineChars="0"/>
              <w:jc w:val="left"/>
              <w:rPr>
                <w:rFonts w:ascii="微软雅黑" w:eastAsia="微软雅黑" w:hAnsi="微软雅黑" w:cs="Arial"/>
                <w:color w:val="000000"/>
                <w:kern w:val="0"/>
                <w:szCs w:val="21"/>
                <w:shd w:val="clear" w:color="auto" w:fill="FFFFFF"/>
              </w:rPr>
            </w:pPr>
            <w:r w:rsidRPr="006F676E">
              <w:rPr>
                <w:rFonts w:ascii="微软雅黑" w:eastAsia="微软雅黑" w:hAnsi="微软雅黑" w:cs="Arial" w:hint="eastAsia"/>
                <w:color w:val="000000"/>
                <w:kern w:val="0"/>
                <w:szCs w:val="21"/>
                <w:shd w:val="clear" w:color="auto" w:fill="FFFFFF"/>
              </w:rPr>
              <w:t>正面积</w:t>
            </w:r>
            <w:r w:rsidRPr="008920EA">
              <w:rPr>
                <w:rFonts w:ascii="微软雅黑" w:eastAsia="微软雅黑" w:hAnsi="微软雅黑" w:cs="Arial" w:hint="eastAsia"/>
                <w:color w:val="000000"/>
                <w:kern w:val="0"/>
                <w:szCs w:val="21"/>
                <w:shd w:val="clear" w:color="auto" w:fill="FFFFFF"/>
              </w:rPr>
              <w:t>极有活力，富科技感</w:t>
            </w:r>
          </w:p>
          <w:p w:rsidR="008920EA" w:rsidRPr="008920EA" w:rsidRDefault="008920EA" w:rsidP="008920EA">
            <w:pPr>
              <w:pStyle w:val="a5"/>
              <w:widowControl/>
              <w:numPr>
                <w:ilvl w:val="0"/>
                <w:numId w:val="1"/>
              </w:numPr>
              <w:spacing w:line="480" w:lineRule="exact"/>
              <w:ind w:firstLineChars="0"/>
              <w:jc w:val="left"/>
              <w:rPr>
                <w:rFonts w:ascii="微软雅黑" w:eastAsia="微软雅黑" w:hAnsi="微软雅黑" w:cs="Arial"/>
                <w:color w:val="000000"/>
                <w:kern w:val="0"/>
                <w:szCs w:val="21"/>
                <w:shd w:val="clear" w:color="auto" w:fill="FFFFFF"/>
              </w:rPr>
            </w:pPr>
            <w:r w:rsidRPr="008920EA">
              <w:rPr>
                <w:rFonts w:ascii="微软雅黑" w:eastAsia="微软雅黑" w:hAnsi="微软雅黑" w:cs="Arial" w:hint="eastAsia"/>
                <w:color w:val="000000"/>
                <w:kern w:val="0"/>
                <w:szCs w:val="21"/>
                <w:shd w:val="clear" w:color="auto" w:fill="FFFFFF"/>
              </w:rPr>
              <w:t>着重突出赛程中酷炫的科技成果（也展示技术含量）；</w:t>
            </w:r>
          </w:p>
          <w:p w:rsidR="008920EA" w:rsidRPr="008920EA" w:rsidRDefault="008920EA" w:rsidP="008920EA">
            <w:pPr>
              <w:pStyle w:val="a5"/>
              <w:widowControl/>
              <w:numPr>
                <w:ilvl w:val="0"/>
                <w:numId w:val="1"/>
              </w:numPr>
              <w:spacing w:line="480" w:lineRule="exact"/>
              <w:ind w:firstLineChars="0"/>
              <w:jc w:val="left"/>
              <w:rPr>
                <w:rFonts w:ascii="微软雅黑" w:eastAsia="微软雅黑" w:hAnsi="微软雅黑" w:cs="Arial"/>
                <w:color w:val="000000"/>
                <w:kern w:val="0"/>
                <w:szCs w:val="21"/>
                <w:shd w:val="clear" w:color="auto" w:fill="FFFFFF"/>
              </w:rPr>
            </w:pPr>
            <w:r w:rsidRPr="008920EA">
              <w:rPr>
                <w:rFonts w:ascii="微软雅黑" w:eastAsia="微软雅黑" w:hAnsi="微软雅黑" w:cs="Arial" w:hint="eastAsia"/>
                <w:color w:val="000000"/>
                <w:kern w:val="0"/>
                <w:szCs w:val="21"/>
                <w:shd w:val="clear" w:color="auto" w:fill="FFFFFF"/>
              </w:rPr>
              <w:t>强调学生的自信、积极和专注。</w:t>
            </w:r>
          </w:p>
        </w:tc>
      </w:tr>
      <w:tr w:rsidR="008920EA" w:rsidRPr="008920EA" w:rsidTr="008920EA">
        <w:trPr>
          <w:trHeight w:val="312"/>
        </w:trPr>
        <w:tc>
          <w:tcPr>
            <w:tcW w:w="1549" w:type="dxa"/>
            <w:tcBorders>
              <w:top w:val="nil"/>
              <w:left w:val="single" w:sz="8" w:space="0" w:color="000000"/>
              <w:bottom w:val="single" w:sz="4" w:space="0" w:color="000000"/>
              <w:right w:val="single" w:sz="4" w:space="0" w:color="auto"/>
            </w:tcBorders>
            <w:vAlign w:val="center"/>
            <w:hideMark/>
          </w:tcPr>
          <w:p w:rsidR="008920EA" w:rsidRPr="008920EA" w:rsidRDefault="008920EA" w:rsidP="008920EA">
            <w:pPr>
              <w:widowControl/>
              <w:jc w:val="center"/>
              <w:rPr>
                <w:rFonts w:ascii="微软雅黑" w:eastAsia="微软雅黑" w:hAnsi="微软雅黑" w:cs="Arial"/>
                <w:color w:val="000000"/>
                <w:kern w:val="0"/>
                <w:szCs w:val="21"/>
                <w:shd w:val="clear" w:color="auto" w:fill="FFFFFF"/>
              </w:rPr>
            </w:pPr>
            <w:r w:rsidRPr="008920EA">
              <w:rPr>
                <w:rFonts w:ascii="微软雅黑" w:eastAsia="微软雅黑" w:hAnsi="微软雅黑" w:cs="Arial" w:hint="eastAsia"/>
                <w:color w:val="000000"/>
                <w:kern w:val="0"/>
                <w:szCs w:val="21"/>
                <w:shd w:val="clear" w:color="auto" w:fill="FFFFFF"/>
              </w:rPr>
              <w:t>视频拍摄</w:t>
            </w:r>
          </w:p>
        </w:tc>
        <w:tc>
          <w:tcPr>
            <w:tcW w:w="1276" w:type="dxa"/>
            <w:tcBorders>
              <w:top w:val="nil"/>
              <w:left w:val="nil"/>
              <w:bottom w:val="single" w:sz="4" w:space="0" w:color="000000"/>
              <w:right w:val="single" w:sz="4" w:space="0" w:color="auto"/>
            </w:tcBorders>
            <w:vAlign w:val="center"/>
            <w:hideMark/>
          </w:tcPr>
          <w:p w:rsidR="008920EA" w:rsidRPr="008920EA" w:rsidRDefault="008920EA" w:rsidP="008920EA">
            <w:pPr>
              <w:widowControl/>
              <w:jc w:val="center"/>
              <w:rPr>
                <w:rFonts w:ascii="微软雅黑" w:eastAsia="微软雅黑" w:hAnsi="微软雅黑" w:cs="Arial"/>
                <w:color w:val="000000"/>
                <w:kern w:val="0"/>
                <w:szCs w:val="21"/>
                <w:shd w:val="clear" w:color="auto" w:fill="FFFFFF"/>
              </w:rPr>
            </w:pPr>
            <w:r w:rsidRPr="008920EA">
              <w:rPr>
                <w:rFonts w:ascii="微软雅黑" w:eastAsia="微软雅黑" w:hAnsi="微软雅黑" w:cs="Arial" w:hint="eastAsia"/>
                <w:color w:val="000000"/>
                <w:kern w:val="0"/>
                <w:szCs w:val="21"/>
                <w:shd w:val="clear" w:color="auto" w:fill="FFFFFF"/>
              </w:rPr>
              <w:t>10次</w:t>
            </w:r>
          </w:p>
        </w:tc>
        <w:tc>
          <w:tcPr>
            <w:tcW w:w="5812" w:type="dxa"/>
            <w:tcBorders>
              <w:top w:val="nil"/>
              <w:left w:val="nil"/>
              <w:bottom w:val="single" w:sz="4" w:space="0" w:color="000000"/>
              <w:right w:val="single" w:sz="8" w:space="0" w:color="auto"/>
            </w:tcBorders>
            <w:vAlign w:val="center"/>
            <w:hideMark/>
          </w:tcPr>
          <w:p w:rsidR="008920EA" w:rsidRPr="006F676E" w:rsidRDefault="008920EA" w:rsidP="008920EA">
            <w:pPr>
              <w:widowControl/>
              <w:spacing w:line="400" w:lineRule="exact"/>
              <w:jc w:val="left"/>
              <w:rPr>
                <w:rFonts w:ascii="微软雅黑" w:eastAsia="微软雅黑" w:hAnsi="微软雅黑" w:cs="Arial"/>
                <w:kern w:val="0"/>
                <w:szCs w:val="21"/>
                <w:shd w:val="clear" w:color="auto" w:fill="FFFFFF"/>
              </w:rPr>
            </w:pPr>
            <w:r w:rsidRPr="006F676E">
              <w:rPr>
                <w:rFonts w:ascii="微软雅黑" w:eastAsia="微软雅黑" w:hAnsi="微软雅黑" w:cs="Arial" w:hint="eastAsia"/>
                <w:kern w:val="0"/>
                <w:szCs w:val="21"/>
                <w:shd w:val="clear" w:color="auto" w:fill="FFFFFF"/>
              </w:rPr>
              <w:t>启动仪式、分赛区（不少于5个分赛区，需要出差）、全国总决赛、</w:t>
            </w:r>
            <w:r w:rsidR="00DB41AB" w:rsidRPr="006F676E">
              <w:rPr>
                <w:rFonts w:ascii="微软雅黑" w:eastAsia="微软雅黑" w:hAnsi="微软雅黑" w:cs="Arial" w:hint="eastAsia"/>
                <w:kern w:val="0"/>
                <w:szCs w:val="21"/>
                <w:shd w:val="clear" w:color="auto" w:fill="FFFFFF"/>
              </w:rPr>
              <w:t>闭幕式及</w:t>
            </w:r>
            <w:r w:rsidRPr="006F676E">
              <w:rPr>
                <w:rFonts w:ascii="微软雅黑" w:eastAsia="微软雅黑" w:hAnsi="微软雅黑" w:cs="Arial" w:hint="eastAsia"/>
                <w:kern w:val="0"/>
                <w:szCs w:val="21"/>
                <w:shd w:val="clear" w:color="auto" w:fill="FFFFFF"/>
              </w:rPr>
              <w:t>颁奖典礼活动活动拍摄，共10次，每次不少于1位摄影师。视频画质清晰，能反映活动特色或突出代表人物。</w:t>
            </w:r>
          </w:p>
        </w:tc>
        <w:tc>
          <w:tcPr>
            <w:tcW w:w="1701" w:type="dxa"/>
            <w:vMerge/>
            <w:tcBorders>
              <w:left w:val="nil"/>
              <w:right w:val="single" w:sz="8" w:space="0" w:color="auto"/>
            </w:tcBorders>
          </w:tcPr>
          <w:p w:rsidR="008920EA" w:rsidRPr="008920EA" w:rsidRDefault="008920EA" w:rsidP="008920EA">
            <w:pPr>
              <w:widowControl/>
              <w:jc w:val="left"/>
              <w:rPr>
                <w:rFonts w:ascii="微软雅黑" w:eastAsia="微软雅黑" w:hAnsi="微软雅黑" w:cs="Arial"/>
                <w:color w:val="000000"/>
                <w:kern w:val="0"/>
                <w:szCs w:val="21"/>
                <w:shd w:val="clear" w:color="auto" w:fill="FFFFFF"/>
              </w:rPr>
            </w:pPr>
          </w:p>
        </w:tc>
      </w:tr>
      <w:tr w:rsidR="008920EA" w:rsidRPr="008920EA" w:rsidTr="008920EA">
        <w:trPr>
          <w:trHeight w:val="312"/>
        </w:trPr>
        <w:tc>
          <w:tcPr>
            <w:tcW w:w="1549" w:type="dxa"/>
            <w:tcBorders>
              <w:top w:val="nil"/>
              <w:left w:val="single" w:sz="8" w:space="0" w:color="000000"/>
              <w:bottom w:val="single" w:sz="4" w:space="0" w:color="000000"/>
              <w:right w:val="single" w:sz="4" w:space="0" w:color="auto"/>
            </w:tcBorders>
            <w:vAlign w:val="center"/>
            <w:hideMark/>
          </w:tcPr>
          <w:p w:rsidR="008920EA" w:rsidRPr="008920EA" w:rsidRDefault="008920EA" w:rsidP="008920EA">
            <w:pPr>
              <w:widowControl/>
              <w:jc w:val="center"/>
              <w:rPr>
                <w:rFonts w:ascii="微软雅黑" w:eastAsia="微软雅黑" w:hAnsi="微软雅黑" w:cs="Arial"/>
                <w:color w:val="000000"/>
                <w:kern w:val="0"/>
                <w:szCs w:val="21"/>
                <w:shd w:val="clear" w:color="auto" w:fill="FFFFFF"/>
              </w:rPr>
            </w:pPr>
            <w:r w:rsidRPr="008920EA">
              <w:rPr>
                <w:rFonts w:ascii="微软雅黑" w:eastAsia="微软雅黑" w:hAnsi="微软雅黑" w:cs="Arial" w:hint="eastAsia"/>
                <w:color w:val="000000"/>
                <w:kern w:val="0"/>
                <w:szCs w:val="21"/>
                <w:shd w:val="clear" w:color="auto" w:fill="FFFFFF"/>
              </w:rPr>
              <w:t>启动仪式</w:t>
            </w:r>
          </w:p>
          <w:p w:rsidR="008920EA" w:rsidRPr="008920EA" w:rsidRDefault="008920EA" w:rsidP="008920EA">
            <w:pPr>
              <w:widowControl/>
              <w:jc w:val="center"/>
              <w:rPr>
                <w:rFonts w:ascii="微软雅黑" w:eastAsia="微软雅黑" w:hAnsi="微软雅黑" w:cs="Arial"/>
                <w:color w:val="000000"/>
                <w:kern w:val="0"/>
                <w:szCs w:val="21"/>
                <w:shd w:val="clear" w:color="auto" w:fill="FFFFFF"/>
              </w:rPr>
            </w:pPr>
            <w:r w:rsidRPr="008920EA">
              <w:rPr>
                <w:rFonts w:ascii="微软雅黑" w:eastAsia="微软雅黑" w:hAnsi="微软雅黑" w:cs="Arial" w:hint="eastAsia"/>
                <w:color w:val="000000"/>
                <w:kern w:val="0"/>
                <w:szCs w:val="21"/>
                <w:shd w:val="clear" w:color="auto" w:fill="FFFFFF"/>
              </w:rPr>
              <w:t>短视频</w:t>
            </w:r>
          </w:p>
        </w:tc>
        <w:tc>
          <w:tcPr>
            <w:tcW w:w="1276" w:type="dxa"/>
            <w:tcBorders>
              <w:top w:val="nil"/>
              <w:left w:val="nil"/>
              <w:bottom w:val="single" w:sz="4" w:space="0" w:color="000000"/>
              <w:right w:val="single" w:sz="4" w:space="0" w:color="auto"/>
            </w:tcBorders>
            <w:vAlign w:val="center"/>
            <w:hideMark/>
          </w:tcPr>
          <w:p w:rsidR="008920EA" w:rsidRPr="008920EA" w:rsidRDefault="008920EA" w:rsidP="008920EA">
            <w:pPr>
              <w:widowControl/>
              <w:jc w:val="center"/>
              <w:rPr>
                <w:rFonts w:ascii="微软雅黑" w:eastAsia="微软雅黑" w:hAnsi="微软雅黑" w:cs="Arial"/>
                <w:color w:val="000000"/>
                <w:kern w:val="0"/>
                <w:szCs w:val="21"/>
                <w:shd w:val="clear" w:color="auto" w:fill="FFFFFF"/>
              </w:rPr>
            </w:pPr>
            <w:r w:rsidRPr="008920EA">
              <w:rPr>
                <w:rFonts w:ascii="微软雅黑" w:eastAsia="微软雅黑" w:hAnsi="微软雅黑" w:cs="Arial" w:hint="eastAsia"/>
                <w:color w:val="000000"/>
                <w:kern w:val="0"/>
                <w:szCs w:val="21"/>
                <w:shd w:val="clear" w:color="auto" w:fill="FFFFFF"/>
              </w:rPr>
              <w:t>1支</w:t>
            </w:r>
          </w:p>
        </w:tc>
        <w:tc>
          <w:tcPr>
            <w:tcW w:w="5812" w:type="dxa"/>
            <w:tcBorders>
              <w:top w:val="nil"/>
              <w:left w:val="nil"/>
              <w:bottom w:val="single" w:sz="4" w:space="0" w:color="000000"/>
              <w:right w:val="single" w:sz="8" w:space="0" w:color="auto"/>
            </w:tcBorders>
            <w:vAlign w:val="center"/>
            <w:hideMark/>
          </w:tcPr>
          <w:p w:rsidR="008920EA" w:rsidRPr="008920EA" w:rsidRDefault="008920EA" w:rsidP="008920EA">
            <w:pPr>
              <w:widowControl/>
              <w:spacing w:line="400" w:lineRule="exact"/>
              <w:jc w:val="left"/>
              <w:rPr>
                <w:rFonts w:ascii="微软雅黑" w:eastAsia="微软雅黑" w:hAnsi="微软雅黑" w:cs="Arial"/>
                <w:color w:val="000000"/>
                <w:kern w:val="0"/>
                <w:szCs w:val="21"/>
                <w:shd w:val="clear" w:color="auto" w:fill="FFFFFF"/>
              </w:rPr>
            </w:pPr>
            <w:r w:rsidRPr="008920EA">
              <w:rPr>
                <w:rFonts w:ascii="微软雅黑" w:eastAsia="微软雅黑" w:hAnsi="微软雅黑" w:cs="Arial" w:hint="eastAsia"/>
                <w:color w:val="000000"/>
                <w:kern w:val="0"/>
                <w:szCs w:val="21"/>
                <w:shd w:val="clear" w:color="auto" w:fill="FFFFFF"/>
              </w:rPr>
              <w:t>15秒视频：以剪辑启动仪式现场活动素材为主，凸显大赛的深远影响和意义，通过媒体、公众号、朋友圈等媒介传播，集中发声，从而引发关注；启动仪式当天提供视频成片。</w:t>
            </w:r>
          </w:p>
        </w:tc>
        <w:tc>
          <w:tcPr>
            <w:tcW w:w="1701" w:type="dxa"/>
            <w:vMerge/>
            <w:tcBorders>
              <w:left w:val="nil"/>
              <w:right w:val="single" w:sz="8" w:space="0" w:color="auto"/>
            </w:tcBorders>
          </w:tcPr>
          <w:p w:rsidR="008920EA" w:rsidRPr="008920EA" w:rsidRDefault="008920EA" w:rsidP="008920EA">
            <w:pPr>
              <w:widowControl/>
              <w:jc w:val="left"/>
              <w:rPr>
                <w:rFonts w:ascii="微软雅黑" w:eastAsia="微软雅黑" w:hAnsi="微软雅黑" w:cs="Arial"/>
                <w:color w:val="000000"/>
                <w:kern w:val="0"/>
                <w:szCs w:val="21"/>
                <w:shd w:val="clear" w:color="auto" w:fill="FFFFFF"/>
              </w:rPr>
            </w:pPr>
          </w:p>
        </w:tc>
      </w:tr>
      <w:tr w:rsidR="008920EA" w:rsidRPr="008920EA" w:rsidTr="008920EA">
        <w:trPr>
          <w:trHeight w:val="312"/>
        </w:trPr>
        <w:tc>
          <w:tcPr>
            <w:tcW w:w="1549" w:type="dxa"/>
            <w:tcBorders>
              <w:top w:val="nil"/>
              <w:left w:val="single" w:sz="8" w:space="0" w:color="000000"/>
              <w:bottom w:val="single" w:sz="4" w:space="0" w:color="000000"/>
              <w:right w:val="single" w:sz="4" w:space="0" w:color="auto"/>
            </w:tcBorders>
            <w:vAlign w:val="center"/>
            <w:hideMark/>
          </w:tcPr>
          <w:p w:rsidR="008920EA" w:rsidRPr="008920EA" w:rsidRDefault="008920EA" w:rsidP="008920EA">
            <w:pPr>
              <w:widowControl/>
              <w:jc w:val="center"/>
              <w:rPr>
                <w:rFonts w:ascii="微软雅黑" w:eastAsia="微软雅黑" w:hAnsi="微软雅黑" w:cs="Arial"/>
                <w:color w:val="000000"/>
                <w:kern w:val="0"/>
                <w:szCs w:val="21"/>
                <w:shd w:val="clear" w:color="auto" w:fill="FFFFFF"/>
              </w:rPr>
            </w:pPr>
            <w:r w:rsidRPr="008920EA">
              <w:rPr>
                <w:rFonts w:ascii="微软雅黑" w:eastAsia="微软雅黑" w:hAnsi="微软雅黑" w:cs="Arial" w:hint="eastAsia"/>
                <w:color w:val="000000"/>
                <w:kern w:val="0"/>
                <w:szCs w:val="21"/>
                <w:shd w:val="clear" w:color="auto" w:fill="FFFFFF"/>
              </w:rPr>
              <w:t>大赛年终回顾短视频</w:t>
            </w:r>
          </w:p>
        </w:tc>
        <w:tc>
          <w:tcPr>
            <w:tcW w:w="1276" w:type="dxa"/>
            <w:tcBorders>
              <w:top w:val="nil"/>
              <w:left w:val="nil"/>
              <w:bottom w:val="single" w:sz="4" w:space="0" w:color="000000"/>
              <w:right w:val="single" w:sz="4" w:space="0" w:color="auto"/>
            </w:tcBorders>
            <w:vAlign w:val="center"/>
            <w:hideMark/>
          </w:tcPr>
          <w:p w:rsidR="008920EA" w:rsidRPr="008920EA" w:rsidRDefault="008920EA" w:rsidP="008920EA">
            <w:pPr>
              <w:widowControl/>
              <w:jc w:val="center"/>
              <w:rPr>
                <w:rFonts w:ascii="微软雅黑" w:eastAsia="微软雅黑" w:hAnsi="微软雅黑" w:cs="Arial"/>
                <w:color w:val="000000"/>
                <w:kern w:val="0"/>
                <w:szCs w:val="21"/>
                <w:shd w:val="clear" w:color="auto" w:fill="FFFFFF"/>
              </w:rPr>
            </w:pPr>
            <w:r w:rsidRPr="008920EA">
              <w:rPr>
                <w:rFonts w:ascii="微软雅黑" w:eastAsia="微软雅黑" w:hAnsi="微软雅黑" w:cs="Arial" w:hint="eastAsia"/>
                <w:color w:val="000000"/>
                <w:kern w:val="0"/>
                <w:szCs w:val="21"/>
                <w:shd w:val="clear" w:color="auto" w:fill="FFFFFF"/>
              </w:rPr>
              <w:t>1支</w:t>
            </w:r>
          </w:p>
        </w:tc>
        <w:tc>
          <w:tcPr>
            <w:tcW w:w="5812" w:type="dxa"/>
            <w:tcBorders>
              <w:top w:val="nil"/>
              <w:left w:val="nil"/>
              <w:bottom w:val="single" w:sz="4" w:space="0" w:color="000000"/>
              <w:right w:val="single" w:sz="8" w:space="0" w:color="auto"/>
            </w:tcBorders>
            <w:vAlign w:val="center"/>
            <w:hideMark/>
          </w:tcPr>
          <w:p w:rsidR="008920EA" w:rsidRPr="008920EA" w:rsidRDefault="008920EA" w:rsidP="008920EA">
            <w:pPr>
              <w:widowControl/>
              <w:spacing w:line="400" w:lineRule="exact"/>
              <w:jc w:val="left"/>
              <w:rPr>
                <w:rFonts w:ascii="微软雅黑" w:eastAsia="微软雅黑" w:hAnsi="微软雅黑" w:cs="Arial"/>
                <w:color w:val="000000"/>
                <w:kern w:val="0"/>
                <w:szCs w:val="21"/>
                <w:shd w:val="clear" w:color="auto" w:fill="FFFFFF"/>
              </w:rPr>
            </w:pPr>
            <w:r w:rsidRPr="008920EA">
              <w:rPr>
                <w:rFonts w:ascii="微软雅黑" w:eastAsia="微软雅黑" w:hAnsi="微软雅黑" w:cs="Arial" w:hint="eastAsia"/>
                <w:color w:val="000000"/>
                <w:kern w:val="0"/>
                <w:szCs w:val="21"/>
                <w:shd w:val="clear" w:color="auto" w:fill="FFFFFF"/>
              </w:rPr>
              <w:t>15秒：回顾当届大赛成果，通过抓取赛程期间美好及感人画面，强调大赛意义，最终关联到科普创新公益可持续发展的深远规划；颁奖典礼结束一周内提供视频成片。</w:t>
            </w:r>
          </w:p>
        </w:tc>
        <w:tc>
          <w:tcPr>
            <w:tcW w:w="1701" w:type="dxa"/>
            <w:vMerge/>
            <w:tcBorders>
              <w:left w:val="nil"/>
              <w:right w:val="single" w:sz="8" w:space="0" w:color="auto"/>
            </w:tcBorders>
          </w:tcPr>
          <w:p w:rsidR="008920EA" w:rsidRPr="008920EA" w:rsidRDefault="008920EA" w:rsidP="008920EA">
            <w:pPr>
              <w:widowControl/>
              <w:jc w:val="left"/>
              <w:rPr>
                <w:rFonts w:ascii="微软雅黑" w:eastAsia="微软雅黑" w:hAnsi="微软雅黑" w:cs="Arial"/>
                <w:color w:val="000000"/>
                <w:kern w:val="0"/>
                <w:szCs w:val="21"/>
                <w:shd w:val="clear" w:color="auto" w:fill="FFFFFF"/>
              </w:rPr>
            </w:pPr>
          </w:p>
        </w:tc>
      </w:tr>
      <w:tr w:rsidR="008920EA" w:rsidRPr="008920EA" w:rsidTr="008920EA">
        <w:trPr>
          <w:trHeight w:val="324"/>
        </w:trPr>
        <w:tc>
          <w:tcPr>
            <w:tcW w:w="1549" w:type="dxa"/>
            <w:tcBorders>
              <w:top w:val="nil"/>
              <w:left w:val="single" w:sz="8" w:space="0" w:color="000000"/>
              <w:bottom w:val="single" w:sz="8" w:space="0" w:color="000000"/>
              <w:right w:val="single" w:sz="4" w:space="0" w:color="auto"/>
            </w:tcBorders>
            <w:vAlign w:val="center"/>
            <w:hideMark/>
          </w:tcPr>
          <w:p w:rsidR="008920EA" w:rsidRPr="008920EA" w:rsidRDefault="008920EA" w:rsidP="008920EA">
            <w:pPr>
              <w:widowControl/>
              <w:jc w:val="center"/>
              <w:rPr>
                <w:rFonts w:ascii="微软雅黑" w:eastAsia="微软雅黑" w:hAnsi="微软雅黑" w:cs="Arial"/>
                <w:color w:val="000000"/>
                <w:kern w:val="0"/>
                <w:szCs w:val="21"/>
                <w:shd w:val="clear" w:color="auto" w:fill="FFFFFF"/>
              </w:rPr>
            </w:pPr>
            <w:r w:rsidRPr="008920EA">
              <w:rPr>
                <w:rFonts w:ascii="微软雅黑" w:eastAsia="微软雅黑" w:hAnsi="微软雅黑" w:cs="Arial" w:hint="eastAsia"/>
                <w:color w:val="000000"/>
                <w:kern w:val="0"/>
                <w:szCs w:val="21"/>
                <w:shd w:val="clear" w:color="auto" w:fill="FFFFFF"/>
              </w:rPr>
              <w:t>年度总结视频</w:t>
            </w:r>
          </w:p>
        </w:tc>
        <w:tc>
          <w:tcPr>
            <w:tcW w:w="1276" w:type="dxa"/>
            <w:tcBorders>
              <w:top w:val="nil"/>
              <w:left w:val="nil"/>
              <w:bottom w:val="single" w:sz="8" w:space="0" w:color="000000"/>
              <w:right w:val="single" w:sz="4" w:space="0" w:color="auto"/>
            </w:tcBorders>
            <w:vAlign w:val="center"/>
            <w:hideMark/>
          </w:tcPr>
          <w:p w:rsidR="008920EA" w:rsidRPr="008920EA" w:rsidRDefault="008920EA" w:rsidP="008920EA">
            <w:pPr>
              <w:widowControl/>
              <w:jc w:val="center"/>
              <w:rPr>
                <w:rFonts w:ascii="微软雅黑" w:eastAsia="微软雅黑" w:hAnsi="微软雅黑" w:cs="Arial"/>
                <w:color w:val="000000"/>
                <w:kern w:val="0"/>
                <w:szCs w:val="21"/>
                <w:shd w:val="clear" w:color="auto" w:fill="FFFFFF"/>
              </w:rPr>
            </w:pPr>
            <w:r w:rsidRPr="008920EA">
              <w:rPr>
                <w:rFonts w:ascii="微软雅黑" w:eastAsia="微软雅黑" w:hAnsi="微软雅黑" w:cs="Arial" w:hint="eastAsia"/>
                <w:color w:val="000000"/>
                <w:kern w:val="0"/>
                <w:szCs w:val="21"/>
                <w:shd w:val="clear" w:color="auto" w:fill="FFFFFF"/>
              </w:rPr>
              <w:t>1支</w:t>
            </w:r>
          </w:p>
        </w:tc>
        <w:tc>
          <w:tcPr>
            <w:tcW w:w="5812" w:type="dxa"/>
            <w:tcBorders>
              <w:top w:val="nil"/>
              <w:left w:val="nil"/>
              <w:bottom w:val="single" w:sz="8" w:space="0" w:color="000000"/>
              <w:right w:val="single" w:sz="8" w:space="0" w:color="auto"/>
            </w:tcBorders>
            <w:vAlign w:val="center"/>
            <w:hideMark/>
          </w:tcPr>
          <w:p w:rsidR="008920EA" w:rsidRPr="008920EA" w:rsidRDefault="008920EA" w:rsidP="008920EA">
            <w:pPr>
              <w:widowControl/>
              <w:spacing w:line="400" w:lineRule="exact"/>
              <w:jc w:val="left"/>
              <w:rPr>
                <w:rFonts w:ascii="微软雅黑" w:eastAsia="微软雅黑" w:hAnsi="微软雅黑" w:cs="Arial"/>
                <w:color w:val="000000"/>
                <w:kern w:val="0"/>
                <w:szCs w:val="21"/>
                <w:shd w:val="clear" w:color="auto" w:fill="FFFFFF"/>
              </w:rPr>
            </w:pPr>
            <w:r w:rsidRPr="008920EA">
              <w:rPr>
                <w:rFonts w:ascii="微软雅黑" w:eastAsia="微软雅黑" w:hAnsi="微软雅黑" w:cs="Arial" w:hint="eastAsia"/>
                <w:color w:val="000000"/>
                <w:kern w:val="0"/>
                <w:szCs w:val="21"/>
                <w:shd w:val="clear" w:color="auto" w:fill="FFFFFF"/>
              </w:rPr>
              <w:t>3分钟：视频素材包括但不限于：</w:t>
            </w:r>
          </w:p>
          <w:p w:rsidR="008920EA" w:rsidRPr="008920EA" w:rsidRDefault="008920EA" w:rsidP="008920EA">
            <w:pPr>
              <w:widowControl/>
              <w:spacing w:line="400" w:lineRule="exact"/>
              <w:jc w:val="left"/>
              <w:rPr>
                <w:rFonts w:ascii="微软雅黑" w:eastAsia="微软雅黑" w:hAnsi="微软雅黑" w:cs="Arial"/>
                <w:color w:val="000000"/>
                <w:kern w:val="0"/>
                <w:szCs w:val="21"/>
                <w:shd w:val="clear" w:color="auto" w:fill="FFFFFF"/>
              </w:rPr>
            </w:pPr>
            <w:r w:rsidRPr="008920EA">
              <w:rPr>
                <w:rFonts w:ascii="微软雅黑" w:eastAsia="微软雅黑" w:hAnsi="微软雅黑" w:cs="Arial" w:hint="eastAsia"/>
                <w:color w:val="000000"/>
                <w:kern w:val="0"/>
                <w:szCs w:val="21"/>
                <w:shd w:val="clear" w:color="auto" w:fill="FFFFFF"/>
              </w:rPr>
              <w:t> - 大赛宗旨、意义、历届活动概述；</w:t>
            </w:r>
          </w:p>
          <w:p w:rsidR="008920EA" w:rsidRPr="008920EA" w:rsidRDefault="008920EA" w:rsidP="008920EA">
            <w:pPr>
              <w:widowControl/>
              <w:spacing w:line="400" w:lineRule="exact"/>
              <w:jc w:val="left"/>
              <w:rPr>
                <w:rFonts w:ascii="微软雅黑" w:eastAsia="微软雅黑" w:hAnsi="微软雅黑" w:cs="Arial"/>
                <w:color w:val="000000"/>
                <w:kern w:val="0"/>
                <w:szCs w:val="21"/>
                <w:shd w:val="clear" w:color="auto" w:fill="FFFFFF"/>
              </w:rPr>
            </w:pPr>
            <w:r w:rsidRPr="008920EA">
              <w:rPr>
                <w:rFonts w:ascii="微软雅黑" w:eastAsia="微软雅黑" w:hAnsi="微软雅黑" w:cs="Arial" w:hint="eastAsia"/>
                <w:color w:val="000000"/>
                <w:kern w:val="0"/>
                <w:szCs w:val="21"/>
                <w:shd w:val="clear" w:color="auto" w:fill="FFFFFF"/>
              </w:rPr>
              <w:t> - 今年大赛亮点、命题创新；</w:t>
            </w:r>
          </w:p>
          <w:p w:rsidR="008920EA" w:rsidRPr="008920EA" w:rsidRDefault="008920EA" w:rsidP="008920EA">
            <w:pPr>
              <w:widowControl/>
              <w:spacing w:line="400" w:lineRule="exact"/>
              <w:jc w:val="left"/>
              <w:rPr>
                <w:rFonts w:ascii="微软雅黑" w:eastAsia="微软雅黑" w:hAnsi="微软雅黑" w:cs="Arial"/>
                <w:color w:val="000000"/>
                <w:kern w:val="0"/>
                <w:szCs w:val="21"/>
                <w:shd w:val="clear" w:color="auto" w:fill="FFFFFF"/>
              </w:rPr>
            </w:pPr>
            <w:r w:rsidRPr="008920EA">
              <w:rPr>
                <w:rFonts w:ascii="微软雅黑" w:eastAsia="微软雅黑" w:hAnsi="微软雅黑" w:cs="Arial" w:hint="eastAsia"/>
                <w:color w:val="000000"/>
                <w:kern w:val="0"/>
                <w:szCs w:val="21"/>
                <w:shd w:val="clear" w:color="auto" w:fill="FFFFFF"/>
              </w:rPr>
              <w:t> - 领导/嘉宾对大赛的关注和寄语</w:t>
            </w:r>
            <w:r w:rsidRPr="008920EA">
              <w:rPr>
                <w:rFonts w:ascii="微软雅黑" w:eastAsia="微软雅黑" w:hAnsi="微软雅黑" w:cs="Arial"/>
                <w:color w:val="000000"/>
                <w:kern w:val="0"/>
                <w:szCs w:val="21"/>
                <w:shd w:val="clear" w:color="auto" w:fill="FFFFFF"/>
              </w:rPr>
              <w:t>；</w:t>
            </w:r>
          </w:p>
          <w:p w:rsidR="008920EA" w:rsidRPr="008920EA" w:rsidRDefault="008920EA" w:rsidP="008920EA">
            <w:pPr>
              <w:widowControl/>
              <w:spacing w:line="400" w:lineRule="exact"/>
              <w:jc w:val="left"/>
              <w:rPr>
                <w:rFonts w:ascii="微软雅黑" w:eastAsia="微软雅黑" w:hAnsi="微软雅黑" w:cs="Arial"/>
                <w:color w:val="000000"/>
                <w:kern w:val="0"/>
                <w:szCs w:val="21"/>
                <w:shd w:val="clear" w:color="auto" w:fill="FFFFFF"/>
              </w:rPr>
            </w:pPr>
            <w:r w:rsidRPr="008920EA">
              <w:rPr>
                <w:rFonts w:ascii="微软雅黑" w:eastAsia="微软雅黑" w:hAnsi="微软雅黑" w:cs="Arial" w:hint="eastAsia"/>
                <w:color w:val="000000"/>
                <w:kern w:val="0"/>
                <w:szCs w:val="21"/>
                <w:shd w:val="clear" w:color="auto" w:fill="FFFFFF"/>
              </w:rPr>
              <w:t> - 空镜、启动仪式/培训、分赛区、全国总决赛/颁奖典礼现场的活动场景（特写镜头及远景画面）；</w:t>
            </w:r>
          </w:p>
          <w:p w:rsidR="008920EA" w:rsidRPr="008920EA" w:rsidRDefault="008920EA" w:rsidP="008920EA">
            <w:pPr>
              <w:widowControl/>
              <w:spacing w:line="400" w:lineRule="exact"/>
              <w:jc w:val="left"/>
              <w:rPr>
                <w:rFonts w:ascii="微软雅黑" w:eastAsia="微软雅黑" w:hAnsi="微软雅黑" w:cs="Arial"/>
                <w:color w:val="000000"/>
                <w:kern w:val="0"/>
                <w:szCs w:val="21"/>
                <w:shd w:val="clear" w:color="auto" w:fill="FFFFFF"/>
              </w:rPr>
            </w:pPr>
            <w:r w:rsidRPr="008920EA">
              <w:rPr>
                <w:rFonts w:ascii="微软雅黑" w:eastAsia="微软雅黑" w:hAnsi="微软雅黑" w:cs="Arial" w:hint="eastAsia"/>
                <w:color w:val="000000"/>
                <w:kern w:val="0"/>
                <w:szCs w:val="21"/>
                <w:shd w:val="clear" w:color="auto" w:fill="FFFFFF"/>
              </w:rPr>
              <w:t> - 评委、专业人士采访</w:t>
            </w:r>
            <w:r w:rsidRPr="008920EA">
              <w:rPr>
                <w:rFonts w:ascii="微软雅黑" w:eastAsia="微软雅黑" w:hAnsi="微软雅黑" w:cs="Arial"/>
                <w:color w:val="000000"/>
                <w:kern w:val="0"/>
                <w:szCs w:val="21"/>
                <w:shd w:val="clear" w:color="auto" w:fill="FFFFFF"/>
              </w:rPr>
              <w:t>；</w:t>
            </w:r>
          </w:p>
          <w:p w:rsidR="008920EA" w:rsidRPr="008920EA" w:rsidRDefault="008920EA" w:rsidP="008920EA">
            <w:pPr>
              <w:widowControl/>
              <w:spacing w:line="400" w:lineRule="exact"/>
              <w:jc w:val="left"/>
              <w:rPr>
                <w:rFonts w:ascii="微软雅黑" w:eastAsia="微软雅黑" w:hAnsi="微软雅黑" w:cs="Arial"/>
                <w:color w:val="000000"/>
                <w:kern w:val="0"/>
                <w:szCs w:val="21"/>
                <w:shd w:val="clear" w:color="auto" w:fill="FFFFFF"/>
              </w:rPr>
            </w:pPr>
            <w:r w:rsidRPr="008920EA">
              <w:rPr>
                <w:rFonts w:ascii="微软雅黑" w:eastAsia="微软雅黑" w:hAnsi="微软雅黑" w:cs="Arial" w:hint="eastAsia"/>
                <w:color w:val="000000"/>
                <w:kern w:val="0"/>
                <w:szCs w:val="21"/>
                <w:shd w:val="clear" w:color="auto" w:fill="FFFFFF"/>
              </w:rPr>
              <w:t> - 学生对大赛的感悟，专家点评。</w:t>
            </w:r>
          </w:p>
          <w:p w:rsidR="008920EA" w:rsidRPr="008920EA" w:rsidRDefault="008920EA" w:rsidP="008920EA">
            <w:pPr>
              <w:widowControl/>
              <w:spacing w:line="400" w:lineRule="exact"/>
              <w:jc w:val="left"/>
              <w:rPr>
                <w:rFonts w:ascii="微软雅黑" w:eastAsia="微软雅黑" w:hAnsi="微软雅黑" w:cs="Arial"/>
                <w:color w:val="000000"/>
                <w:kern w:val="0"/>
                <w:szCs w:val="21"/>
                <w:shd w:val="clear" w:color="auto" w:fill="FFFFFF"/>
              </w:rPr>
            </w:pPr>
            <w:r w:rsidRPr="008920EA">
              <w:rPr>
                <w:rFonts w:ascii="微软雅黑" w:eastAsia="微软雅黑" w:hAnsi="微软雅黑" w:cs="Arial" w:hint="eastAsia"/>
                <w:color w:val="000000"/>
                <w:kern w:val="0"/>
                <w:szCs w:val="21"/>
                <w:shd w:val="clear" w:color="auto" w:fill="FFFFFF"/>
              </w:rPr>
              <w:t>总决赛结束两周内提供视频成片。</w:t>
            </w:r>
          </w:p>
        </w:tc>
        <w:tc>
          <w:tcPr>
            <w:tcW w:w="1701" w:type="dxa"/>
            <w:vMerge/>
            <w:tcBorders>
              <w:left w:val="nil"/>
              <w:bottom w:val="single" w:sz="8" w:space="0" w:color="000000"/>
              <w:right w:val="single" w:sz="8" w:space="0" w:color="auto"/>
            </w:tcBorders>
          </w:tcPr>
          <w:p w:rsidR="008920EA" w:rsidRPr="008920EA" w:rsidRDefault="008920EA" w:rsidP="008920EA">
            <w:pPr>
              <w:widowControl/>
              <w:jc w:val="left"/>
              <w:rPr>
                <w:rFonts w:ascii="微软雅黑" w:eastAsia="微软雅黑" w:hAnsi="微软雅黑" w:cs="Arial"/>
                <w:color w:val="000000"/>
                <w:kern w:val="0"/>
                <w:szCs w:val="21"/>
                <w:shd w:val="clear" w:color="auto" w:fill="FFFFFF"/>
              </w:rPr>
            </w:pPr>
          </w:p>
        </w:tc>
      </w:tr>
    </w:tbl>
    <w:p w:rsidR="008920EA" w:rsidRDefault="004F2A65" w:rsidP="008920EA">
      <w:pPr>
        <w:ind w:firstLineChars="200" w:firstLine="640"/>
        <w:rPr>
          <w:rFonts w:ascii="黑体" w:eastAsia="黑体" w:hAnsi="黑体"/>
          <w:sz w:val="32"/>
          <w:szCs w:val="32"/>
        </w:rPr>
      </w:pPr>
      <w:r>
        <w:rPr>
          <w:rFonts w:ascii="黑体" w:eastAsia="黑体" w:hAnsi="黑体" w:hint="eastAsia"/>
          <w:sz w:val="32"/>
          <w:szCs w:val="32"/>
        </w:rPr>
        <w:lastRenderedPageBreak/>
        <w:t>二、</w:t>
      </w:r>
      <w:r w:rsidR="008920EA" w:rsidRPr="008920EA">
        <w:rPr>
          <w:rFonts w:ascii="黑体" w:eastAsia="黑体" w:hAnsi="黑体" w:hint="eastAsia"/>
          <w:sz w:val="32"/>
          <w:szCs w:val="32"/>
        </w:rPr>
        <w:t>大赛启闭幕式活动及ＫＶ设计</w:t>
      </w:r>
    </w:p>
    <w:p w:rsidR="004F2A65" w:rsidRPr="004F2A65" w:rsidRDefault="004F2A65" w:rsidP="004F2A65">
      <w:pPr>
        <w:adjustRightInd w:val="0"/>
        <w:snapToGrid w:val="0"/>
        <w:spacing w:line="360" w:lineRule="auto"/>
        <w:ind w:firstLineChars="200" w:firstLine="643"/>
        <w:jc w:val="left"/>
        <w:rPr>
          <w:rFonts w:ascii="楷体_GB2312" w:eastAsia="楷体_GB2312" w:hAnsi="仿宋"/>
          <w:b/>
          <w:sz w:val="32"/>
          <w:szCs w:val="32"/>
        </w:rPr>
      </w:pPr>
      <w:r w:rsidRPr="004F2A65">
        <w:rPr>
          <w:rFonts w:ascii="楷体_GB2312" w:eastAsia="楷体_GB2312" w:hAnsi="仿宋" w:hint="eastAsia"/>
          <w:b/>
          <w:sz w:val="32"/>
          <w:szCs w:val="32"/>
        </w:rPr>
        <w:t>1.启动仪式活动需求</w:t>
      </w:r>
    </w:p>
    <w:p w:rsidR="004F2A65" w:rsidRPr="004F2A65" w:rsidRDefault="004F2A65" w:rsidP="00222DF3">
      <w:pPr>
        <w:adjustRightInd w:val="0"/>
        <w:snapToGrid w:val="0"/>
        <w:spacing w:line="360" w:lineRule="auto"/>
        <w:ind w:firstLineChars="200" w:firstLine="640"/>
        <w:jc w:val="left"/>
        <w:rPr>
          <w:rFonts w:ascii="仿宋_GB2312" w:eastAsia="仿宋_GB2312" w:hAnsi="仿宋"/>
          <w:sz w:val="32"/>
          <w:szCs w:val="32"/>
        </w:rPr>
      </w:pPr>
      <w:r>
        <w:rPr>
          <w:rFonts w:ascii="仿宋_GB2312" w:eastAsia="仿宋_GB2312" w:hAnsi="仿宋" w:hint="eastAsia"/>
          <w:sz w:val="32"/>
          <w:szCs w:val="32"/>
        </w:rPr>
        <w:t>启动仪式</w:t>
      </w:r>
      <w:r w:rsidRPr="004F2A65">
        <w:rPr>
          <w:rFonts w:ascii="仿宋_GB2312" w:eastAsia="仿宋_GB2312" w:hAnsi="仿宋" w:hint="eastAsia"/>
          <w:sz w:val="32"/>
          <w:szCs w:val="32"/>
        </w:rPr>
        <w:t>主要</w:t>
      </w:r>
      <w:r>
        <w:rPr>
          <w:rFonts w:ascii="仿宋_GB2312" w:eastAsia="仿宋_GB2312" w:hAnsi="仿宋" w:hint="eastAsia"/>
          <w:sz w:val="32"/>
          <w:szCs w:val="32"/>
        </w:rPr>
        <w:t>指在中国</w:t>
      </w:r>
      <w:r w:rsidRPr="004F2A65">
        <w:rPr>
          <w:rFonts w:ascii="仿宋_GB2312" w:eastAsia="仿宋_GB2312" w:hAnsi="仿宋" w:hint="eastAsia"/>
          <w:sz w:val="32"/>
          <w:szCs w:val="32"/>
        </w:rPr>
        <w:t>科技馆组织各分赛区人员赛事培训活动(北京)</w:t>
      </w:r>
      <w:r>
        <w:rPr>
          <w:rFonts w:ascii="仿宋_GB2312" w:eastAsia="仿宋_GB2312" w:hAnsi="仿宋" w:hint="eastAsia"/>
          <w:sz w:val="32"/>
          <w:szCs w:val="32"/>
        </w:rPr>
        <w:t>时</w:t>
      </w:r>
      <w:r w:rsidRPr="004F2A65">
        <w:rPr>
          <w:rFonts w:ascii="仿宋_GB2312" w:eastAsia="仿宋_GB2312" w:hAnsi="仿宋" w:hint="eastAsia"/>
          <w:sz w:val="32"/>
          <w:szCs w:val="32"/>
        </w:rPr>
        <w:t>，在此基础上增加一些内容(</w:t>
      </w:r>
      <w:bookmarkStart w:id="0" w:name="_GoBack"/>
      <w:bookmarkEnd w:id="0"/>
      <w:r w:rsidRPr="004F2A65">
        <w:rPr>
          <w:rFonts w:ascii="仿宋_GB2312" w:eastAsia="仿宋_GB2312" w:hAnsi="仿宋" w:hint="eastAsia"/>
          <w:sz w:val="32"/>
          <w:szCs w:val="32"/>
        </w:rPr>
        <w:t>如各方领导到场致辞等)作为启动相关活动</w:t>
      </w:r>
      <w:r w:rsidR="00222DF3">
        <w:rPr>
          <w:rFonts w:ascii="仿宋_GB2312" w:eastAsia="仿宋_GB2312" w:hAnsi="仿宋" w:hint="eastAsia"/>
          <w:sz w:val="32"/>
          <w:szCs w:val="32"/>
        </w:rPr>
        <w:t>，具体需求如下</w:t>
      </w:r>
      <w:r>
        <w:rPr>
          <w:rFonts w:ascii="仿宋_GB2312" w:eastAsia="仿宋_GB2312" w:hAnsi="仿宋" w:hint="eastAsia"/>
          <w:sz w:val="32"/>
          <w:szCs w:val="32"/>
        </w:rPr>
        <w:t>（</w:t>
      </w:r>
      <w:r w:rsidRPr="004F2A65">
        <w:rPr>
          <w:rFonts w:ascii="仿宋_GB2312" w:eastAsia="仿宋_GB2312" w:hAnsi="仿宋" w:hint="eastAsia"/>
          <w:sz w:val="32"/>
          <w:szCs w:val="32"/>
        </w:rPr>
        <w:t>可以根据</w:t>
      </w:r>
      <w:r w:rsidR="00222DF3">
        <w:rPr>
          <w:rFonts w:ascii="仿宋_GB2312" w:eastAsia="仿宋_GB2312" w:hAnsi="仿宋" w:hint="eastAsia"/>
          <w:sz w:val="32"/>
          <w:szCs w:val="32"/>
        </w:rPr>
        <w:t>中国</w:t>
      </w:r>
      <w:r w:rsidR="00A32207">
        <w:rPr>
          <w:rFonts w:ascii="仿宋_GB2312" w:eastAsia="仿宋_GB2312" w:hAnsi="仿宋" w:hint="eastAsia"/>
          <w:sz w:val="32"/>
          <w:szCs w:val="32"/>
        </w:rPr>
        <w:t>科技馆及中国科技馆发展</w:t>
      </w:r>
      <w:r w:rsidRPr="004F2A65">
        <w:rPr>
          <w:rFonts w:ascii="仿宋_GB2312" w:eastAsia="仿宋_GB2312" w:hAnsi="仿宋" w:hint="eastAsia"/>
          <w:sz w:val="32"/>
          <w:szCs w:val="32"/>
        </w:rPr>
        <w:t>基金会的</w:t>
      </w:r>
      <w:r w:rsidR="00B07DFB">
        <w:rPr>
          <w:rFonts w:ascii="仿宋_GB2312" w:eastAsia="仿宋_GB2312" w:hAnsi="仿宋" w:hint="eastAsia"/>
          <w:sz w:val="32"/>
          <w:szCs w:val="32"/>
        </w:rPr>
        <w:t>需求</w:t>
      </w:r>
      <w:r w:rsidR="00646DB2">
        <w:rPr>
          <w:rFonts w:ascii="仿宋_GB2312" w:eastAsia="仿宋_GB2312" w:hAnsi="仿宋" w:hint="eastAsia"/>
          <w:sz w:val="32"/>
          <w:szCs w:val="32"/>
        </w:rPr>
        <w:t>和情况</w:t>
      </w:r>
      <w:r w:rsidR="00222DF3">
        <w:rPr>
          <w:rFonts w:ascii="仿宋_GB2312" w:eastAsia="仿宋_GB2312" w:hAnsi="仿宋" w:hint="eastAsia"/>
          <w:sz w:val="32"/>
          <w:szCs w:val="32"/>
        </w:rPr>
        <w:t>适当</w:t>
      </w:r>
      <w:r w:rsidRPr="004F2A65">
        <w:rPr>
          <w:rFonts w:ascii="仿宋_GB2312" w:eastAsia="仿宋_GB2312" w:hAnsi="仿宋" w:hint="eastAsia"/>
          <w:sz w:val="32"/>
          <w:szCs w:val="32"/>
        </w:rPr>
        <w:t>进行调整</w:t>
      </w:r>
      <w:r>
        <w:rPr>
          <w:rFonts w:ascii="仿宋_GB2312" w:eastAsia="仿宋_GB2312" w:hAnsi="仿宋" w:hint="eastAsia"/>
          <w:sz w:val="32"/>
          <w:szCs w:val="32"/>
        </w:rPr>
        <w:t>）：</w:t>
      </w:r>
    </w:p>
    <w:tbl>
      <w:tblPr>
        <w:tblpPr w:leftFromText="180" w:rightFromText="180" w:vertAnchor="text" w:horzAnchor="page" w:tblpX="1487" w:tblpY="289"/>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786"/>
        <w:gridCol w:w="3261"/>
      </w:tblGrid>
      <w:tr w:rsidR="00222DF3" w:rsidRPr="003C74B9" w:rsidTr="00A32207">
        <w:trPr>
          <w:trHeight w:val="680"/>
        </w:trPr>
        <w:tc>
          <w:tcPr>
            <w:tcW w:w="1559" w:type="dxa"/>
            <w:tcBorders>
              <w:bottom w:val="single" w:sz="12" w:space="0" w:color="auto"/>
            </w:tcBorders>
            <w:vAlign w:val="center"/>
          </w:tcPr>
          <w:p w:rsidR="00222DF3" w:rsidRPr="004F2A65" w:rsidRDefault="00222DF3" w:rsidP="00222DF3">
            <w:pPr>
              <w:pStyle w:val="a6"/>
              <w:adjustRightInd w:val="0"/>
              <w:snapToGrid w:val="0"/>
              <w:spacing w:beforeLines="50" w:before="156" w:line="360" w:lineRule="auto"/>
              <w:jc w:val="center"/>
              <w:rPr>
                <w:rFonts w:ascii="微软雅黑" w:eastAsia="微软雅黑" w:hAnsi="微软雅黑"/>
                <w:b/>
                <w:w w:val="90"/>
                <w:szCs w:val="21"/>
              </w:rPr>
            </w:pPr>
            <w:r w:rsidRPr="004F2A65">
              <w:rPr>
                <w:rFonts w:ascii="微软雅黑" w:eastAsia="微软雅黑" w:hAnsi="微软雅黑" w:hint="eastAsia"/>
                <w:b/>
                <w:w w:val="90"/>
                <w:szCs w:val="21"/>
              </w:rPr>
              <w:t>项目内容</w:t>
            </w:r>
          </w:p>
        </w:tc>
        <w:tc>
          <w:tcPr>
            <w:tcW w:w="4786" w:type="dxa"/>
            <w:tcBorders>
              <w:bottom w:val="single" w:sz="12" w:space="0" w:color="auto"/>
            </w:tcBorders>
            <w:vAlign w:val="center"/>
          </w:tcPr>
          <w:p w:rsidR="00222DF3" w:rsidRPr="004F2A65" w:rsidRDefault="00222DF3" w:rsidP="00222DF3">
            <w:pPr>
              <w:pStyle w:val="a6"/>
              <w:adjustRightInd w:val="0"/>
              <w:snapToGrid w:val="0"/>
              <w:spacing w:beforeLines="50" w:before="156" w:line="360" w:lineRule="auto"/>
              <w:jc w:val="center"/>
              <w:rPr>
                <w:rFonts w:ascii="微软雅黑" w:eastAsia="微软雅黑" w:hAnsi="微软雅黑"/>
                <w:b/>
                <w:w w:val="90"/>
                <w:szCs w:val="21"/>
              </w:rPr>
            </w:pPr>
            <w:r w:rsidRPr="004F2A65">
              <w:rPr>
                <w:rFonts w:ascii="微软雅黑" w:eastAsia="微软雅黑" w:hAnsi="微软雅黑" w:hint="eastAsia"/>
                <w:b/>
                <w:w w:val="90"/>
                <w:szCs w:val="21"/>
              </w:rPr>
              <w:t>分项</w:t>
            </w:r>
            <w:r>
              <w:rPr>
                <w:rFonts w:ascii="微软雅黑" w:eastAsia="微软雅黑" w:hAnsi="微软雅黑" w:hint="eastAsia"/>
                <w:b/>
                <w:w w:val="90"/>
                <w:szCs w:val="21"/>
              </w:rPr>
              <w:t>需求</w:t>
            </w:r>
          </w:p>
        </w:tc>
        <w:tc>
          <w:tcPr>
            <w:tcW w:w="3261" w:type="dxa"/>
            <w:tcBorders>
              <w:bottom w:val="single" w:sz="12" w:space="0" w:color="auto"/>
            </w:tcBorders>
          </w:tcPr>
          <w:p w:rsidR="00222DF3" w:rsidRDefault="00222DF3" w:rsidP="00222DF3">
            <w:pPr>
              <w:pStyle w:val="a6"/>
              <w:adjustRightInd w:val="0"/>
              <w:snapToGrid w:val="0"/>
              <w:spacing w:beforeLines="50" w:before="156" w:line="360" w:lineRule="auto"/>
              <w:jc w:val="center"/>
              <w:rPr>
                <w:rFonts w:ascii="微软雅黑" w:eastAsia="微软雅黑" w:hAnsi="微软雅黑"/>
                <w:b/>
                <w:w w:val="90"/>
                <w:szCs w:val="21"/>
              </w:rPr>
            </w:pPr>
            <w:r w:rsidRPr="004F2A65">
              <w:rPr>
                <w:rFonts w:ascii="微软雅黑" w:eastAsia="微软雅黑" w:hAnsi="微软雅黑" w:hint="eastAsia"/>
                <w:b/>
                <w:w w:val="90"/>
                <w:szCs w:val="21"/>
              </w:rPr>
              <w:t>服务地点</w:t>
            </w:r>
          </w:p>
          <w:p w:rsidR="00FA444F" w:rsidRPr="004F2A65" w:rsidRDefault="00FA444F" w:rsidP="00FA444F">
            <w:pPr>
              <w:pStyle w:val="a6"/>
              <w:adjustRightInd w:val="0"/>
              <w:snapToGrid w:val="0"/>
              <w:spacing w:beforeLines="50" w:before="156" w:line="360" w:lineRule="auto"/>
              <w:jc w:val="center"/>
              <w:rPr>
                <w:rFonts w:ascii="微软雅黑" w:eastAsia="微软雅黑" w:hAnsi="微软雅黑"/>
                <w:b/>
                <w:w w:val="90"/>
                <w:szCs w:val="21"/>
              </w:rPr>
            </w:pPr>
            <w:r>
              <w:rPr>
                <w:rFonts w:ascii="微软雅黑" w:eastAsia="微软雅黑" w:hAnsi="微软雅黑" w:cs="Arial" w:hint="eastAsia"/>
                <w:color w:val="000000"/>
                <w:kern w:val="0"/>
                <w:szCs w:val="21"/>
                <w:shd w:val="clear" w:color="auto" w:fill="FFFFFF"/>
              </w:rPr>
              <w:t>（当前报价时暂以中科馆一层报告厅为参考）</w:t>
            </w:r>
          </w:p>
        </w:tc>
      </w:tr>
      <w:tr w:rsidR="00222DF3" w:rsidRPr="00222DF3" w:rsidTr="00A32207">
        <w:trPr>
          <w:trHeight w:val="843"/>
        </w:trPr>
        <w:tc>
          <w:tcPr>
            <w:tcW w:w="1559" w:type="dxa"/>
            <w:tcBorders>
              <w:top w:val="single" w:sz="12" w:space="0" w:color="auto"/>
            </w:tcBorders>
            <w:vAlign w:val="center"/>
          </w:tcPr>
          <w:p w:rsidR="00222DF3" w:rsidRPr="006F676E" w:rsidRDefault="00222DF3" w:rsidP="004F2A65">
            <w:pPr>
              <w:widowControl/>
              <w:spacing w:line="400" w:lineRule="exact"/>
              <w:jc w:val="center"/>
              <w:rPr>
                <w:rFonts w:ascii="微软雅黑" w:eastAsia="微软雅黑" w:hAnsi="微软雅黑" w:cs="Arial"/>
                <w:b/>
                <w:color w:val="000000"/>
                <w:kern w:val="0"/>
                <w:szCs w:val="21"/>
                <w:shd w:val="clear" w:color="auto" w:fill="FFFFFF"/>
              </w:rPr>
            </w:pPr>
            <w:r w:rsidRPr="006F676E">
              <w:rPr>
                <w:rFonts w:ascii="微软雅黑" w:eastAsia="微软雅黑" w:hAnsi="微软雅黑" w:cs="Arial" w:hint="eastAsia"/>
                <w:b/>
                <w:color w:val="000000"/>
                <w:kern w:val="0"/>
                <w:szCs w:val="21"/>
                <w:shd w:val="clear" w:color="auto" w:fill="FFFFFF"/>
              </w:rPr>
              <w:t>活动策划</w:t>
            </w:r>
          </w:p>
        </w:tc>
        <w:tc>
          <w:tcPr>
            <w:tcW w:w="4786" w:type="dxa"/>
            <w:tcBorders>
              <w:top w:val="single" w:sz="12" w:space="0" w:color="auto"/>
            </w:tcBorders>
            <w:vAlign w:val="center"/>
          </w:tcPr>
          <w:p w:rsidR="00222DF3" w:rsidRPr="004F2A65" w:rsidRDefault="00222DF3" w:rsidP="004F2A65">
            <w:pPr>
              <w:widowControl/>
              <w:spacing w:line="400" w:lineRule="exact"/>
              <w:jc w:val="left"/>
              <w:rPr>
                <w:rFonts w:ascii="微软雅黑" w:eastAsia="微软雅黑" w:hAnsi="微软雅黑" w:cs="Arial"/>
                <w:color w:val="000000"/>
                <w:kern w:val="0"/>
                <w:szCs w:val="21"/>
                <w:shd w:val="clear" w:color="auto" w:fill="FFFFFF"/>
              </w:rPr>
            </w:pPr>
            <w:r w:rsidRPr="004F2A65">
              <w:rPr>
                <w:rFonts w:ascii="微软雅黑" w:eastAsia="微软雅黑" w:hAnsi="微软雅黑" w:cs="Arial" w:hint="eastAsia"/>
                <w:color w:val="000000"/>
                <w:kern w:val="0"/>
                <w:szCs w:val="21"/>
                <w:shd w:val="clear" w:color="auto" w:fill="FFFFFF"/>
              </w:rPr>
              <w:t>活动整体策划及执行方案撰写</w:t>
            </w:r>
          </w:p>
        </w:tc>
        <w:tc>
          <w:tcPr>
            <w:tcW w:w="3261" w:type="dxa"/>
            <w:tcBorders>
              <w:top w:val="single" w:sz="12" w:space="0" w:color="auto"/>
            </w:tcBorders>
          </w:tcPr>
          <w:p w:rsidR="00FA444F" w:rsidRPr="00FA444F" w:rsidRDefault="00222DF3" w:rsidP="004F2A65">
            <w:pPr>
              <w:widowControl/>
              <w:spacing w:line="400" w:lineRule="exact"/>
              <w:jc w:val="left"/>
              <w:rPr>
                <w:rFonts w:ascii="微软雅黑" w:eastAsia="微软雅黑" w:hAnsi="微软雅黑" w:cs="Arial"/>
                <w:color w:val="000000"/>
                <w:kern w:val="0"/>
                <w:szCs w:val="21"/>
                <w:shd w:val="clear" w:color="auto" w:fill="FFFFFF"/>
              </w:rPr>
            </w:pPr>
            <w:r w:rsidRPr="00222DF3">
              <w:rPr>
                <w:rFonts w:ascii="微软雅黑" w:eastAsia="微软雅黑" w:hAnsi="微软雅黑" w:cs="Arial" w:hint="eastAsia"/>
                <w:color w:val="000000"/>
                <w:kern w:val="0"/>
                <w:szCs w:val="21"/>
                <w:shd w:val="clear" w:color="auto" w:fill="FFFFFF"/>
              </w:rPr>
              <w:t>中国科技馆</w:t>
            </w:r>
            <w:r w:rsidR="00A32207">
              <w:rPr>
                <w:rFonts w:ascii="微软雅黑" w:eastAsia="微软雅黑" w:hAnsi="微软雅黑" w:cs="Arial" w:hint="eastAsia"/>
                <w:color w:val="000000"/>
                <w:kern w:val="0"/>
                <w:szCs w:val="21"/>
                <w:shd w:val="clear" w:color="auto" w:fill="FFFFFF"/>
              </w:rPr>
              <w:t>发展</w:t>
            </w:r>
            <w:r w:rsidRPr="00222DF3">
              <w:rPr>
                <w:rFonts w:ascii="微软雅黑" w:eastAsia="微软雅黑" w:hAnsi="微软雅黑" w:cs="Arial" w:hint="eastAsia"/>
                <w:color w:val="000000"/>
                <w:kern w:val="0"/>
                <w:szCs w:val="21"/>
                <w:shd w:val="clear" w:color="auto" w:fill="FFFFFF"/>
              </w:rPr>
              <w:t>基金会指定地点</w:t>
            </w:r>
          </w:p>
        </w:tc>
      </w:tr>
      <w:tr w:rsidR="00222DF3" w:rsidRPr="003C74B9" w:rsidTr="00A32207">
        <w:trPr>
          <w:trHeight w:val="967"/>
        </w:trPr>
        <w:tc>
          <w:tcPr>
            <w:tcW w:w="1559" w:type="dxa"/>
            <w:vAlign w:val="center"/>
          </w:tcPr>
          <w:p w:rsidR="00222DF3" w:rsidRPr="006F676E" w:rsidRDefault="00222DF3" w:rsidP="004F2A65">
            <w:pPr>
              <w:widowControl/>
              <w:spacing w:line="400" w:lineRule="exact"/>
              <w:jc w:val="center"/>
              <w:rPr>
                <w:rFonts w:ascii="微软雅黑" w:eastAsia="微软雅黑" w:hAnsi="微软雅黑" w:cs="Arial"/>
                <w:b/>
                <w:color w:val="000000"/>
                <w:kern w:val="0"/>
                <w:szCs w:val="21"/>
                <w:shd w:val="clear" w:color="auto" w:fill="FFFFFF"/>
              </w:rPr>
            </w:pPr>
            <w:r w:rsidRPr="006F676E">
              <w:rPr>
                <w:rFonts w:ascii="微软雅黑" w:eastAsia="微软雅黑" w:hAnsi="微软雅黑" w:cs="Arial" w:hint="eastAsia"/>
                <w:b/>
                <w:color w:val="000000"/>
                <w:kern w:val="0"/>
                <w:szCs w:val="21"/>
                <w:shd w:val="clear" w:color="auto" w:fill="FFFFFF"/>
              </w:rPr>
              <w:t>活动设计</w:t>
            </w:r>
          </w:p>
        </w:tc>
        <w:tc>
          <w:tcPr>
            <w:tcW w:w="4786" w:type="dxa"/>
            <w:vAlign w:val="center"/>
          </w:tcPr>
          <w:p w:rsidR="00222DF3" w:rsidRPr="004F2A65" w:rsidRDefault="00222DF3" w:rsidP="004F2A65">
            <w:pPr>
              <w:widowControl/>
              <w:spacing w:line="400" w:lineRule="exact"/>
              <w:jc w:val="left"/>
              <w:rPr>
                <w:rFonts w:ascii="微软雅黑" w:eastAsia="微软雅黑" w:hAnsi="微软雅黑" w:cs="Arial"/>
                <w:color w:val="000000"/>
                <w:kern w:val="0"/>
                <w:szCs w:val="21"/>
                <w:shd w:val="clear" w:color="auto" w:fill="FFFFFF"/>
              </w:rPr>
            </w:pPr>
            <w:r w:rsidRPr="004F2A65">
              <w:rPr>
                <w:rFonts w:ascii="微软雅黑" w:eastAsia="微软雅黑" w:hAnsi="微软雅黑" w:cs="Arial" w:hint="eastAsia"/>
                <w:color w:val="000000"/>
                <w:kern w:val="0"/>
                <w:szCs w:val="21"/>
                <w:shd w:val="clear" w:color="auto" w:fill="FFFFFF"/>
              </w:rPr>
              <w:t>相关主画面(包括图片版权购买)设计及其它相关延展设计</w:t>
            </w:r>
          </w:p>
        </w:tc>
        <w:tc>
          <w:tcPr>
            <w:tcW w:w="3261" w:type="dxa"/>
          </w:tcPr>
          <w:p w:rsidR="00222DF3" w:rsidRPr="004F2A65" w:rsidRDefault="00A32207" w:rsidP="004F2A65">
            <w:pPr>
              <w:widowControl/>
              <w:spacing w:line="400" w:lineRule="exact"/>
              <w:jc w:val="left"/>
              <w:rPr>
                <w:rFonts w:ascii="微软雅黑" w:eastAsia="微软雅黑" w:hAnsi="微软雅黑" w:cs="Arial"/>
                <w:color w:val="000000"/>
                <w:kern w:val="0"/>
                <w:szCs w:val="21"/>
                <w:shd w:val="clear" w:color="auto" w:fill="FFFFFF"/>
              </w:rPr>
            </w:pPr>
            <w:r w:rsidRPr="00222DF3">
              <w:rPr>
                <w:rFonts w:ascii="微软雅黑" w:eastAsia="微软雅黑" w:hAnsi="微软雅黑" w:cs="Arial" w:hint="eastAsia"/>
                <w:color w:val="000000"/>
                <w:kern w:val="0"/>
                <w:szCs w:val="21"/>
                <w:shd w:val="clear" w:color="auto" w:fill="FFFFFF"/>
              </w:rPr>
              <w:t>中国科技馆</w:t>
            </w:r>
            <w:r>
              <w:rPr>
                <w:rFonts w:ascii="微软雅黑" w:eastAsia="微软雅黑" w:hAnsi="微软雅黑" w:cs="Arial" w:hint="eastAsia"/>
                <w:color w:val="000000"/>
                <w:kern w:val="0"/>
                <w:szCs w:val="21"/>
                <w:shd w:val="clear" w:color="auto" w:fill="FFFFFF"/>
              </w:rPr>
              <w:t>发展</w:t>
            </w:r>
            <w:r w:rsidRPr="00222DF3">
              <w:rPr>
                <w:rFonts w:ascii="微软雅黑" w:eastAsia="微软雅黑" w:hAnsi="微软雅黑" w:cs="Arial" w:hint="eastAsia"/>
                <w:color w:val="000000"/>
                <w:kern w:val="0"/>
                <w:szCs w:val="21"/>
                <w:shd w:val="clear" w:color="auto" w:fill="FFFFFF"/>
              </w:rPr>
              <w:t>基金会指定地点</w:t>
            </w:r>
          </w:p>
        </w:tc>
      </w:tr>
      <w:tr w:rsidR="00222DF3" w:rsidRPr="003C74B9" w:rsidTr="00A32207">
        <w:trPr>
          <w:trHeight w:val="1541"/>
        </w:trPr>
        <w:tc>
          <w:tcPr>
            <w:tcW w:w="1559" w:type="dxa"/>
            <w:vAlign w:val="center"/>
          </w:tcPr>
          <w:p w:rsidR="00222DF3" w:rsidRPr="006F676E" w:rsidRDefault="00222DF3" w:rsidP="004F2A65">
            <w:pPr>
              <w:widowControl/>
              <w:spacing w:line="400" w:lineRule="exact"/>
              <w:jc w:val="center"/>
              <w:rPr>
                <w:rFonts w:ascii="微软雅黑" w:eastAsia="微软雅黑" w:hAnsi="微软雅黑" w:cs="Arial"/>
                <w:b/>
                <w:color w:val="000000"/>
                <w:kern w:val="0"/>
                <w:szCs w:val="21"/>
                <w:shd w:val="clear" w:color="auto" w:fill="FFFFFF"/>
              </w:rPr>
            </w:pPr>
            <w:r w:rsidRPr="006F676E">
              <w:rPr>
                <w:rFonts w:ascii="微软雅黑" w:eastAsia="微软雅黑" w:hAnsi="微软雅黑" w:cs="Arial" w:hint="eastAsia"/>
                <w:b/>
                <w:color w:val="000000"/>
                <w:kern w:val="0"/>
                <w:szCs w:val="21"/>
                <w:shd w:val="clear" w:color="auto" w:fill="FFFFFF"/>
              </w:rPr>
              <w:t>制作物</w:t>
            </w:r>
          </w:p>
        </w:tc>
        <w:tc>
          <w:tcPr>
            <w:tcW w:w="4786" w:type="dxa"/>
            <w:vAlign w:val="center"/>
          </w:tcPr>
          <w:p w:rsidR="00222DF3" w:rsidRPr="004F2A65" w:rsidRDefault="00222DF3" w:rsidP="004F2A65">
            <w:pPr>
              <w:widowControl/>
              <w:spacing w:line="400" w:lineRule="exact"/>
              <w:jc w:val="left"/>
              <w:rPr>
                <w:rFonts w:ascii="微软雅黑" w:eastAsia="微软雅黑" w:hAnsi="微软雅黑" w:cs="Arial"/>
                <w:color w:val="000000"/>
                <w:kern w:val="0"/>
                <w:szCs w:val="21"/>
                <w:shd w:val="clear" w:color="auto" w:fill="FFFFFF"/>
              </w:rPr>
            </w:pPr>
            <w:r w:rsidRPr="004F2A65">
              <w:rPr>
                <w:rFonts w:ascii="微软雅黑" w:eastAsia="微软雅黑" w:hAnsi="微软雅黑" w:cs="Arial" w:hint="eastAsia"/>
                <w:color w:val="000000"/>
                <w:kern w:val="0"/>
                <w:szCs w:val="21"/>
                <w:shd w:val="clear" w:color="auto" w:fill="FFFFFF"/>
              </w:rPr>
              <w:t>-</w:t>
            </w:r>
            <w:r w:rsidRPr="004F2A65">
              <w:rPr>
                <w:rFonts w:ascii="微软雅黑" w:eastAsia="微软雅黑" w:hAnsi="微软雅黑" w:cs="Arial"/>
                <w:color w:val="000000"/>
                <w:kern w:val="0"/>
                <w:szCs w:val="21"/>
                <w:shd w:val="clear" w:color="auto" w:fill="FFFFFF"/>
              </w:rPr>
              <w:t xml:space="preserve"> </w:t>
            </w:r>
            <w:r w:rsidRPr="004F2A65">
              <w:rPr>
                <w:rFonts w:ascii="微软雅黑" w:eastAsia="微软雅黑" w:hAnsi="微软雅黑" w:cs="Arial" w:hint="eastAsia"/>
                <w:color w:val="000000"/>
                <w:kern w:val="0"/>
                <w:szCs w:val="21"/>
                <w:shd w:val="clear" w:color="auto" w:fill="FFFFFF"/>
              </w:rPr>
              <w:t>横幅、指示牌</w:t>
            </w:r>
          </w:p>
          <w:p w:rsidR="00222DF3" w:rsidRPr="004F2A65" w:rsidRDefault="00222DF3" w:rsidP="004F2A65">
            <w:pPr>
              <w:widowControl/>
              <w:spacing w:line="400" w:lineRule="exact"/>
              <w:jc w:val="left"/>
              <w:rPr>
                <w:rFonts w:ascii="微软雅黑" w:eastAsia="微软雅黑" w:hAnsi="微软雅黑" w:cs="Arial"/>
                <w:color w:val="000000"/>
                <w:kern w:val="0"/>
                <w:szCs w:val="21"/>
                <w:shd w:val="clear" w:color="auto" w:fill="FFFFFF"/>
              </w:rPr>
            </w:pPr>
            <w:r w:rsidRPr="004F2A65">
              <w:rPr>
                <w:rFonts w:ascii="微软雅黑" w:eastAsia="微软雅黑" w:hAnsi="微软雅黑" w:cs="Arial" w:hint="eastAsia"/>
                <w:color w:val="000000"/>
                <w:kern w:val="0"/>
                <w:szCs w:val="21"/>
                <w:shd w:val="clear" w:color="auto" w:fill="FFFFFF"/>
              </w:rPr>
              <w:t>-</w:t>
            </w:r>
            <w:r w:rsidRPr="004F2A65">
              <w:rPr>
                <w:rFonts w:ascii="微软雅黑" w:eastAsia="微软雅黑" w:hAnsi="微软雅黑" w:cs="Arial"/>
                <w:color w:val="000000"/>
                <w:kern w:val="0"/>
                <w:szCs w:val="21"/>
                <w:shd w:val="clear" w:color="auto" w:fill="FFFFFF"/>
              </w:rPr>
              <w:t xml:space="preserve"> </w:t>
            </w:r>
            <w:r w:rsidRPr="004F2A65">
              <w:rPr>
                <w:rFonts w:ascii="微软雅黑" w:eastAsia="微软雅黑" w:hAnsi="微软雅黑" w:cs="Arial" w:hint="eastAsia"/>
                <w:color w:val="000000"/>
                <w:kern w:val="0"/>
                <w:szCs w:val="21"/>
                <w:shd w:val="clear" w:color="auto" w:fill="FFFFFF"/>
              </w:rPr>
              <w:t>演讲台、V</w:t>
            </w:r>
            <w:r w:rsidRPr="004F2A65">
              <w:rPr>
                <w:rFonts w:ascii="微软雅黑" w:eastAsia="微软雅黑" w:hAnsi="微软雅黑" w:cs="Arial"/>
                <w:color w:val="000000"/>
                <w:kern w:val="0"/>
                <w:szCs w:val="21"/>
                <w:shd w:val="clear" w:color="auto" w:fill="FFFFFF"/>
              </w:rPr>
              <w:t>IP</w:t>
            </w:r>
            <w:r w:rsidRPr="004F2A65">
              <w:rPr>
                <w:rFonts w:ascii="微软雅黑" w:eastAsia="微软雅黑" w:hAnsi="微软雅黑" w:cs="Arial" w:hint="eastAsia"/>
                <w:color w:val="000000"/>
                <w:kern w:val="0"/>
                <w:szCs w:val="21"/>
                <w:shd w:val="clear" w:color="auto" w:fill="FFFFFF"/>
              </w:rPr>
              <w:t>座席</w:t>
            </w:r>
          </w:p>
          <w:p w:rsidR="00222DF3" w:rsidRPr="004F2A65" w:rsidRDefault="00222DF3" w:rsidP="004F2A65">
            <w:pPr>
              <w:widowControl/>
              <w:spacing w:line="400" w:lineRule="exact"/>
              <w:jc w:val="left"/>
              <w:rPr>
                <w:rFonts w:ascii="微软雅黑" w:eastAsia="微软雅黑" w:hAnsi="微软雅黑" w:cs="Arial"/>
                <w:color w:val="000000"/>
                <w:kern w:val="0"/>
                <w:szCs w:val="21"/>
                <w:shd w:val="clear" w:color="auto" w:fill="FFFFFF"/>
              </w:rPr>
            </w:pPr>
            <w:r w:rsidRPr="004F2A65">
              <w:rPr>
                <w:rFonts w:ascii="微软雅黑" w:eastAsia="微软雅黑" w:hAnsi="微软雅黑" w:cs="Arial" w:hint="eastAsia"/>
                <w:color w:val="000000"/>
                <w:kern w:val="0"/>
                <w:szCs w:val="21"/>
                <w:shd w:val="clear" w:color="auto" w:fill="FFFFFF"/>
              </w:rPr>
              <w:t>-</w:t>
            </w:r>
            <w:r w:rsidRPr="004F2A65">
              <w:rPr>
                <w:rFonts w:ascii="微软雅黑" w:eastAsia="微软雅黑" w:hAnsi="微软雅黑" w:cs="Arial"/>
                <w:color w:val="000000"/>
                <w:kern w:val="0"/>
                <w:szCs w:val="21"/>
                <w:shd w:val="clear" w:color="auto" w:fill="FFFFFF"/>
              </w:rPr>
              <w:t xml:space="preserve"> </w:t>
            </w:r>
            <w:r w:rsidRPr="004F2A65">
              <w:rPr>
                <w:rFonts w:ascii="微软雅黑" w:eastAsia="微软雅黑" w:hAnsi="微软雅黑" w:cs="Arial" w:hint="eastAsia"/>
                <w:color w:val="000000"/>
                <w:kern w:val="0"/>
                <w:szCs w:val="21"/>
                <w:shd w:val="clear" w:color="auto" w:fill="FFFFFF"/>
              </w:rPr>
              <w:t>桌椅帖、桌签</w:t>
            </w:r>
          </w:p>
        </w:tc>
        <w:tc>
          <w:tcPr>
            <w:tcW w:w="3261" w:type="dxa"/>
          </w:tcPr>
          <w:p w:rsidR="00222DF3" w:rsidRPr="004F2A65" w:rsidRDefault="00A32207" w:rsidP="004F2A65">
            <w:pPr>
              <w:widowControl/>
              <w:spacing w:line="400" w:lineRule="exact"/>
              <w:jc w:val="left"/>
              <w:rPr>
                <w:rFonts w:ascii="微软雅黑" w:eastAsia="微软雅黑" w:hAnsi="微软雅黑" w:cs="Arial"/>
                <w:color w:val="000000"/>
                <w:kern w:val="0"/>
                <w:szCs w:val="21"/>
                <w:shd w:val="clear" w:color="auto" w:fill="FFFFFF"/>
              </w:rPr>
            </w:pPr>
            <w:r w:rsidRPr="00222DF3">
              <w:rPr>
                <w:rFonts w:ascii="微软雅黑" w:eastAsia="微软雅黑" w:hAnsi="微软雅黑" w:cs="Arial" w:hint="eastAsia"/>
                <w:color w:val="000000"/>
                <w:kern w:val="0"/>
                <w:szCs w:val="21"/>
                <w:shd w:val="clear" w:color="auto" w:fill="FFFFFF"/>
              </w:rPr>
              <w:t>中国科技馆</w:t>
            </w:r>
            <w:r>
              <w:rPr>
                <w:rFonts w:ascii="微软雅黑" w:eastAsia="微软雅黑" w:hAnsi="微软雅黑" w:cs="Arial" w:hint="eastAsia"/>
                <w:color w:val="000000"/>
                <w:kern w:val="0"/>
                <w:szCs w:val="21"/>
                <w:shd w:val="clear" w:color="auto" w:fill="FFFFFF"/>
              </w:rPr>
              <w:t>发展</w:t>
            </w:r>
            <w:r w:rsidRPr="00222DF3">
              <w:rPr>
                <w:rFonts w:ascii="微软雅黑" w:eastAsia="微软雅黑" w:hAnsi="微软雅黑" w:cs="Arial" w:hint="eastAsia"/>
                <w:color w:val="000000"/>
                <w:kern w:val="0"/>
                <w:szCs w:val="21"/>
                <w:shd w:val="clear" w:color="auto" w:fill="FFFFFF"/>
              </w:rPr>
              <w:t>基金会指定地点</w:t>
            </w:r>
          </w:p>
        </w:tc>
      </w:tr>
      <w:tr w:rsidR="00222DF3" w:rsidRPr="003C74B9" w:rsidTr="00A32207">
        <w:trPr>
          <w:trHeight w:val="1254"/>
        </w:trPr>
        <w:tc>
          <w:tcPr>
            <w:tcW w:w="1559" w:type="dxa"/>
            <w:vAlign w:val="center"/>
          </w:tcPr>
          <w:p w:rsidR="00222DF3" w:rsidRPr="006F676E" w:rsidRDefault="00222DF3" w:rsidP="004F2A65">
            <w:pPr>
              <w:widowControl/>
              <w:spacing w:line="400" w:lineRule="exact"/>
              <w:jc w:val="center"/>
              <w:rPr>
                <w:rFonts w:ascii="微软雅黑" w:eastAsia="微软雅黑" w:hAnsi="微软雅黑" w:cs="Arial"/>
                <w:b/>
                <w:color w:val="000000"/>
                <w:kern w:val="0"/>
                <w:szCs w:val="21"/>
                <w:shd w:val="clear" w:color="auto" w:fill="FFFFFF"/>
              </w:rPr>
            </w:pPr>
            <w:r w:rsidRPr="006F676E">
              <w:rPr>
                <w:rFonts w:ascii="微软雅黑" w:eastAsia="微软雅黑" w:hAnsi="微软雅黑" w:cs="Arial" w:hint="eastAsia"/>
                <w:b/>
                <w:color w:val="000000"/>
                <w:kern w:val="0"/>
                <w:szCs w:val="21"/>
                <w:shd w:val="clear" w:color="auto" w:fill="FFFFFF"/>
              </w:rPr>
              <w:t>设备</w:t>
            </w:r>
          </w:p>
        </w:tc>
        <w:tc>
          <w:tcPr>
            <w:tcW w:w="4786" w:type="dxa"/>
            <w:vAlign w:val="center"/>
          </w:tcPr>
          <w:p w:rsidR="00222DF3" w:rsidRPr="004F2A65" w:rsidRDefault="00222DF3" w:rsidP="004F2A65">
            <w:pPr>
              <w:widowControl/>
              <w:spacing w:line="400" w:lineRule="exact"/>
              <w:jc w:val="left"/>
              <w:rPr>
                <w:rFonts w:ascii="微软雅黑" w:eastAsia="微软雅黑" w:hAnsi="微软雅黑" w:cs="Arial"/>
                <w:color w:val="000000"/>
                <w:kern w:val="0"/>
                <w:szCs w:val="21"/>
                <w:shd w:val="clear" w:color="auto" w:fill="FFFFFF"/>
              </w:rPr>
            </w:pPr>
            <w:r w:rsidRPr="004F2A65">
              <w:rPr>
                <w:rFonts w:ascii="微软雅黑" w:eastAsia="微软雅黑" w:hAnsi="微软雅黑" w:cs="Arial" w:hint="eastAsia"/>
                <w:color w:val="000000"/>
                <w:kern w:val="0"/>
                <w:szCs w:val="21"/>
                <w:shd w:val="clear" w:color="auto" w:fill="FFFFFF"/>
              </w:rPr>
              <w:t>现场所需音频系统，如麦克等</w:t>
            </w:r>
          </w:p>
        </w:tc>
        <w:tc>
          <w:tcPr>
            <w:tcW w:w="3261" w:type="dxa"/>
          </w:tcPr>
          <w:p w:rsidR="00222DF3" w:rsidRPr="004F2A65" w:rsidRDefault="00A32207" w:rsidP="004F2A65">
            <w:pPr>
              <w:widowControl/>
              <w:spacing w:line="400" w:lineRule="exact"/>
              <w:jc w:val="left"/>
              <w:rPr>
                <w:rFonts w:ascii="微软雅黑" w:eastAsia="微软雅黑" w:hAnsi="微软雅黑" w:cs="Arial"/>
                <w:color w:val="000000"/>
                <w:kern w:val="0"/>
                <w:szCs w:val="21"/>
                <w:shd w:val="clear" w:color="auto" w:fill="FFFFFF"/>
              </w:rPr>
            </w:pPr>
            <w:r w:rsidRPr="00222DF3">
              <w:rPr>
                <w:rFonts w:ascii="微软雅黑" w:eastAsia="微软雅黑" w:hAnsi="微软雅黑" w:cs="Arial" w:hint="eastAsia"/>
                <w:color w:val="000000"/>
                <w:kern w:val="0"/>
                <w:szCs w:val="21"/>
                <w:shd w:val="clear" w:color="auto" w:fill="FFFFFF"/>
              </w:rPr>
              <w:t>中国科技馆</w:t>
            </w:r>
            <w:r>
              <w:rPr>
                <w:rFonts w:ascii="微软雅黑" w:eastAsia="微软雅黑" w:hAnsi="微软雅黑" w:cs="Arial" w:hint="eastAsia"/>
                <w:color w:val="000000"/>
                <w:kern w:val="0"/>
                <w:szCs w:val="21"/>
                <w:shd w:val="clear" w:color="auto" w:fill="FFFFFF"/>
              </w:rPr>
              <w:t>发展</w:t>
            </w:r>
            <w:r w:rsidRPr="00222DF3">
              <w:rPr>
                <w:rFonts w:ascii="微软雅黑" w:eastAsia="微软雅黑" w:hAnsi="微软雅黑" w:cs="Arial" w:hint="eastAsia"/>
                <w:color w:val="000000"/>
                <w:kern w:val="0"/>
                <w:szCs w:val="21"/>
                <w:shd w:val="clear" w:color="auto" w:fill="FFFFFF"/>
              </w:rPr>
              <w:t>基金会指定地点</w:t>
            </w:r>
          </w:p>
        </w:tc>
      </w:tr>
      <w:tr w:rsidR="00222DF3" w:rsidRPr="003C74B9" w:rsidTr="00A32207">
        <w:trPr>
          <w:trHeight w:val="999"/>
        </w:trPr>
        <w:tc>
          <w:tcPr>
            <w:tcW w:w="1559" w:type="dxa"/>
            <w:vAlign w:val="center"/>
          </w:tcPr>
          <w:p w:rsidR="00222DF3" w:rsidRPr="006F676E" w:rsidRDefault="00222DF3" w:rsidP="004F2A65">
            <w:pPr>
              <w:widowControl/>
              <w:spacing w:line="400" w:lineRule="exact"/>
              <w:jc w:val="center"/>
              <w:rPr>
                <w:rFonts w:ascii="微软雅黑" w:eastAsia="微软雅黑" w:hAnsi="微软雅黑" w:cs="Arial"/>
                <w:b/>
                <w:color w:val="000000"/>
                <w:kern w:val="0"/>
                <w:szCs w:val="21"/>
                <w:shd w:val="clear" w:color="auto" w:fill="FFFFFF"/>
              </w:rPr>
            </w:pPr>
            <w:r w:rsidRPr="006F676E">
              <w:rPr>
                <w:rFonts w:ascii="微软雅黑" w:eastAsia="微软雅黑" w:hAnsi="微软雅黑" w:cs="Arial" w:hint="eastAsia"/>
                <w:b/>
                <w:color w:val="000000"/>
                <w:kern w:val="0"/>
                <w:szCs w:val="21"/>
                <w:shd w:val="clear" w:color="auto" w:fill="FFFFFF"/>
              </w:rPr>
              <w:t>其他人员</w:t>
            </w:r>
          </w:p>
        </w:tc>
        <w:tc>
          <w:tcPr>
            <w:tcW w:w="4786" w:type="dxa"/>
            <w:vAlign w:val="center"/>
          </w:tcPr>
          <w:p w:rsidR="00222DF3" w:rsidRPr="004F2A65" w:rsidRDefault="00222DF3" w:rsidP="004F2A65">
            <w:pPr>
              <w:widowControl/>
              <w:spacing w:line="400" w:lineRule="exact"/>
              <w:jc w:val="left"/>
              <w:rPr>
                <w:rFonts w:ascii="微软雅黑" w:eastAsia="微软雅黑" w:hAnsi="微软雅黑" w:cs="Arial"/>
                <w:color w:val="000000"/>
                <w:kern w:val="0"/>
                <w:szCs w:val="21"/>
                <w:shd w:val="clear" w:color="auto" w:fill="FFFFFF"/>
              </w:rPr>
            </w:pPr>
            <w:r w:rsidRPr="004F2A65">
              <w:rPr>
                <w:rFonts w:ascii="微软雅黑" w:eastAsia="微软雅黑" w:hAnsi="微软雅黑" w:cs="Arial" w:hint="eastAsia"/>
                <w:color w:val="000000"/>
                <w:kern w:val="0"/>
                <w:szCs w:val="21"/>
                <w:shd w:val="clear" w:color="auto" w:fill="FFFFFF"/>
              </w:rPr>
              <w:t>主持人</w:t>
            </w:r>
          </w:p>
        </w:tc>
        <w:tc>
          <w:tcPr>
            <w:tcW w:w="3261" w:type="dxa"/>
          </w:tcPr>
          <w:p w:rsidR="00222DF3" w:rsidRPr="004F2A65" w:rsidRDefault="00A32207" w:rsidP="004F2A65">
            <w:pPr>
              <w:widowControl/>
              <w:spacing w:line="400" w:lineRule="exact"/>
              <w:jc w:val="left"/>
              <w:rPr>
                <w:rFonts w:ascii="微软雅黑" w:eastAsia="微软雅黑" w:hAnsi="微软雅黑" w:cs="Arial"/>
                <w:color w:val="000000"/>
                <w:kern w:val="0"/>
                <w:szCs w:val="21"/>
                <w:shd w:val="clear" w:color="auto" w:fill="FFFFFF"/>
              </w:rPr>
            </w:pPr>
            <w:r w:rsidRPr="00222DF3">
              <w:rPr>
                <w:rFonts w:ascii="微软雅黑" w:eastAsia="微软雅黑" w:hAnsi="微软雅黑" w:cs="Arial" w:hint="eastAsia"/>
                <w:color w:val="000000"/>
                <w:kern w:val="0"/>
                <w:szCs w:val="21"/>
                <w:shd w:val="clear" w:color="auto" w:fill="FFFFFF"/>
              </w:rPr>
              <w:t>中国科技馆</w:t>
            </w:r>
            <w:r>
              <w:rPr>
                <w:rFonts w:ascii="微软雅黑" w:eastAsia="微软雅黑" w:hAnsi="微软雅黑" w:cs="Arial" w:hint="eastAsia"/>
                <w:color w:val="000000"/>
                <w:kern w:val="0"/>
                <w:szCs w:val="21"/>
                <w:shd w:val="clear" w:color="auto" w:fill="FFFFFF"/>
              </w:rPr>
              <w:t>发展</w:t>
            </w:r>
            <w:r w:rsidRPr="00222DF3">
              <w:rPr>
                <w:rFonts w:ascii="微软雅黑" w:eastAsia="微软雅黑" w:hAnsi="微软雅黑" w:cs="Arial" w:hint="eastAsia"/>
                <w:color w:val="000000"/>
                <w:kern w:val="0"/>
                <w:szCs w:val="21"/>
                <w:shd w:val="clear" w:color="auto" w:fill="FFFFFF"/>
              </w:rPr>
              <w:t>基金会指定地点</w:t>
            </w:r>
          </w:p>
        </w:tc>
      </w:tr>
    </w:tbl>
    <w:p w:rsidR="004F2A65" w:rsidRDefault="004F2A65" w:rsidP="004F2A65">
      <w:pPr>
        <w:widowControl/>
        <w:adjustRightInd w:val="0"/>
        <w:snapToGrid w:val="0"/>
        <w:spacing w:beforeLines="30" w:before="93"/>
        <w:jc w:val="left"/>
        <w:rPr>
          <w:rFonts w:ascii="仿宋" w:eastAsia="仿宋" w:hAnsi="仿宋"/>
          <w:sz w:val="28"/>
          <w:szCs w:val="28"/>
        </w:rPr>
      </w:pPr>
    </w:p>
    <w:p w:rsidR="004F2A65" w:rsidRDefault="004F2A65" w:rsidP="004F2A65">
      <w:pPr>
        <w:rPr>
          <w:rFonts w:ascii="黑体" w:eastAsia="黑体" w:hAnsi="黑体"/>
          <w:sz w:val="32"/>
          <w:szCs w:val="32"/>
        </w:rPr>
      </w:pPr>
    </w:p>
    <w:p w:rsidR="004F2A65" w:rsidRPr="008920EA" w:rsidRDefault="004F2A65" w:rsidP="008920EA">
      <w:pPr>
        <w:ind w:firstLineChars="200" w:firstLine="640"/>
        <w:rPr>
          <w:rFonts w:ascii="黑体" w:eastAsia="黑体" w:hAnsi="黑体"/>
          <w:sz w:val="32"/>
          <w:szCs w:val="32"/>
        </w:rPr>
      </w:pPr>
    </w:p>
    <w:p w:rsidR="004F2A65" w:rsidRPr="004F2A65" w:rsidRDefault="004F2A65" w:rsidP="004F2A65">
      <w:pPr>
        <w:adjustRightInd w:val="0"/>
        <w:snapToGrid w:val="0"/>
        <w:spacing w:line="360" w:lineRule="auto"/>
        <w:ind w:firstLineChars="200" w:firstLine="643"/>
        <w:jc w:val="left"/>
        <w:rPr>
          <w:rFonts w:ascii="楷体_GB2312" w:eastAsia="楷体_GB2312" w:hAnsi="仿宋"/>
          <w:b/>
          <w:sz w:val="32"/>
          <w:szCs w:val="32"/>
        </w:rPr>
      </w:pPr>
      <w:r w:rsidRPr="004F2A65">
        <w:rPr>
          <w:rFonts w:ascii="楷体_GB2312" w:eastAsia="楷体_GB2312" w:hAnsi="仿宋" w:hint="eastAsia"/>
          <w:b/>
          <w:sz w:val="32"/>
          <w:szCs w:val="32"/>
        </w:rPr>
        <w:lastRenderedPageBreak/>
        <w:t>2. 总决赛及闭幕仪式活动需求</w:t>
      </w:r>
    </w:p>
    <w:tbl>
      <w:tblPr>
        <w:tblpPr w:leftFromText="180" w:rightFromText="180" w:vertAnchor="text" w:horzAnchor="page" w:tblpX="1487" w:tblpY="289"/>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819"/>
        <w:gridCol w:w="3261"/>
      </w:tblGrid>
      <w:tr w:rsidR="004F2A65" w:rsidRPr="00504908" w:rsidTr="00A32207">
        <w:trPr>
          <w:trHeight w:val="680"/>
        </w:trPr>
        <w:tc>
          <w:tcPr>
            <w:tcW w:w="1526" w:type="dxa"/>
            <w:tcBorders>
              <w:bottom w:val="single" w:sz="12" w:space="0" w:color="auto"/>
            </w:tcBorders>
            <w:vAlign w:val="center"/>
          </w:tcPr>
          <w:p w:rsidR="004F2A65" w:rsidRPr="004F2A65" w:rsidRDefault="004F2A65" w:rsidP="004F2A65">
            <w:pPr>
              <w:pStyle w:val="a6"/>
              <w:adjustRightInd w:val="0"/>
              <w:snapToGrid w:val="0"/>
              <w:spacing w:beforeLines="50" w:before="156" w:line="360" w:lineRule="auto"/>
              <w:jc w:val="center"/>
              <w:rPr>
                <w:rFonts w:ascii="微软雅黑" w:eastAsia="微软雅黑" w:hAnsi="微软雅黑"/>
                <w:b/>
                <w:w w:val="90"/>
                <w:szCs w:val="21"/>
              </w:rPr>
            </w:pPr>
            <w:r>
              <w:rPr>
                <w:rFonts w:ascii="微软雅黑" w:eastAsia="微软雅黑" w:hAnsi="微软雅黑" w:hint="eastAsia"/>
                <w:b/>
                <w:w w:val="90"/>
                <w:szCs w:val="21"/>
              </w:rPr>
              <w:t>项目</w:t>
            </w:r>
            <w:r w:rsidRPr="004F2A65">
              <w:rPr>
                <w:rFonts w:ascii="微软雅黑" w:eastAsia="微软雅黑" w:hAnsi="微软雅黑" w:hint="eastAsia"/>
                <w:b/>
                <w:w w:val="90"/>
                <w:szCs w:val="21"/>
              </w:rPr>
              <w:t>内容</w:t>
            </w:r>
          </w:p>
        </w:tc>
        <w:tc>
          <w:tcPr>
            <w:tcW w:w="4819" w:type="dxa"/>
            <w:tcBorders>
              <w:bottom w:val="single" w:sz="12" w:space="0" w:color="auto"/>
            </w:tcBorders>
            <w:vAlign w:val="center"/>
          </w:tcPr>
          <w:p w:rsidR="004F2A65" w:rsidRPr="004F2A65" w:rsidRDefault="004F2A65" w:rsidP="00C548DB">
            <w:pPr>
              <w:pStyle w:val="a6"/>
              <w:adjustRightInd w:val="0"/>
              <w:snapToGrid w:val="0"/>
              <w:spacing w:beforeLines="50" w:before="156" w:line="360" w:lineRule="auto"/>
              <w:jc w:val="center"/>
              <w:rPr>
                <w:rFonts w:ascii="微软雅黑" w:eastAsia="微软雅黑" w:hAnsi="微软雅黑"/>
                <w:b/>
                <w:w w:val="90"/>
                <w:szCs w:val="21"/>
              </w:rPr>
            </w:pPr>
            <w:r>
              <w:rPr>
                <w:rFonts w:ascii="微软雅黑" w:eastAsia="微软雅黑" w:hAnsi="微软雅黑" w:hint="eastAsia"/>
                <w:b/>
                <w:w w:val="90"/>
                <w:szCs w:val="21"/>
              </w:rPr>
              <w:t>分项需</w:t>
            </w:r>
            <w:r w:rsidRPr="004F2A65">
              <w:rPr>
                <w:rFonts w:ascii="微软雅黑" w:eastAsia="微软雅黑" w:hAnsi="微软雅黑" w:hint="eastAsia"/>
                <w:b/>
                <w:w w:val="90"/>
                <w:szCs w:val="21"/>
              </w:rPr>
              <w:t>求</w:t>
            </w:r>
          </w:p>
        </w:tc>
        <w:tc>
          <w:tcPr>
            <w:tcW w:w="3261" w:type="dxa"/>
            <w:tcBorders>
              <w:bottom w:val="single" w:sz="12" w:space="0" w:color="auto"/>
            </w:tcBorders>
            <w:vAlign w:val="center"/>
          </w:tcPr>
          <w:p w:rsidR="004F2A65" w:rsidRDefault="004F2A65" w:rsidP="00C548DB">
            <w:pPr>
              <w:pStyle w:val="a6"/>
              <w:adjustRightInd w:val="0"/>
              <w:snapToGrid w:val="0"/>
              <w:spacing w:beforeLines="50" w:before="156" w:line="360" w:lineRule="auto"/>
              <w:jc w:val="center"/>
              <w:rPr>
                <w:rFonts w:ascii="微软雅黑" w:eastAsia="微软雅黑" w:hAnsi="微软雅黑"/>
                <w:b/>
                <w:w w:val="90"/>
                <w:szCs w:val="21"/>
              </w:rPr>
            </w:pPr>
            <w:r w:rsidRPr="004F2A65">
              <w:rPr>
                <w:rFonts w:ascii="微软雅黑" w:eastAsia="微软雅黑" w:hAnsi="微软雅黑" w:hint="eastAsia"/>
                <w:b/>
                <w:w w:val="90"/>
                <w:szCs w:val="21"/>
              </w:rPr>
              <w:t>服务地点</w:t>
            </w:r>
          </w:p>
          <w:p w:rsidR="007C6B2F" w:rsidRPr="004F2A65" w:rsidRDefault="007C6B2F" w:rsidP="00C548DB">
            <w:pPr>
              <w:pStyle w:val="a6"/>
              <w:adjustRightInd w:val="0"/>
              <w:snapToGrid w:val="0"/>
              <w:spacing w:beforeLines="50" w:before="156" w:line="360" w:lineRule="auto"/>
              <w:jc w:val="center"/>
              <w:rPr>
                <w:rFonts w:ascii="微软雅黑" w:eastAsia="微软雅黑" w:hAnsi="微软雅黑"/>
                <w:b/>
                <w:w w:val="90"/>
                <w:szCs w:val="21"/>
              </w:rPr>
            </w:pPr>
            <w:r>
              <w:rPr>
                <w:rFonts w:ascii="微软雅黑" w:eastAsia="微软雅黑" w:hAnsi="微软雅黑" w:cs="Arial" w:hint="eastAsia"/>
                <w:color w:val="000000"/>
                <w:kern w:val="0"/>
                <w:szCs w:val="21"/>
                <w:shd w:val="clear" w:color="auto" w:fill="FFFFFF"/>
              </w:rPr>
              <w:t>（当前报价时暂以中科馆一层报告厅为参考）</w:t>
            </w:r>
          </w:p>
        </w:tc>
      </w:tr>
      <w:tr w:rsidR="004F2A65" w:rsidRPr="00504908" w:rsidTr="00A32207">
        <w:trPr>
          <w:trHeight w:val="1134"/>
        </w:trPr>
        <w:tc>
          <w:tcPr>
            <w:tcW w:w="1526" w:type="dxa"/>
            <w:tcBorders>
              <w:top w:val="single" w:sz="12" w:space="0" w:color="auto"/>
            </w:tcBorders>
            <w:vAlign w:val="center"/>
          </w:tcPr>
          <w:p w:rsidR="004F2A65" w:rsidRPr="006F676E" w:rsidRDefault="004F2A65" w:rsidP="004F2A65">
            <w:pPr>
              <w:pStyle w:val="a6"/>
              <w:adjustRightInd w:val="0"/>
              <w:snapToGrid w:val="0"/>
              <w:spacing w:beforeLines="50" w:before="156" w:line="360" w:lineRule="auto"/>
              <w:jc w:val="center"/>
              <w:rPr>
                <w:rFonts w:ascii="微软雅黑" w:eastAsia="微软雅黑" w:hAnsi="微软雅黑"/>
                <w:b/>
                <w:w w:val="90"/>
                <w:szCs w:val="21"/>
              </w:rPr>
            </w:pPr>
            <w:r w:rsidRPr="006F676E">
              <w:rPr>
                <w:rFonts w:ascii="微软雅黑" w:eastAsia="微软雅黑" w:hAnsi="微软雅黑" w:hint="eastAsia"/>
                <w:b/>
                <w:w w:val="90"/>
                <w:szCs w:val="21"/>
              </w:rPr>
              <w:t>活动策划</w:t>
            </w:r>
          </w:p>
        </w:tc>
        <w:tc>
          <w:tcPr>
            <w:tcW w:w="4819" w:type="dxa"/>
            <w:tcBorders>
              <w:top w:val="single" w:sz="12" w:space="0" w:color="auto"/>
            </w:tcBorders>
            <w:vAlign w:val="center"/>
          </w:tcPr>
          <w:p w:rsidR="004F2A65" w:rsidRPr="00222DF3" w:rsidRDefault="004F2A65" w:rsidP="004F2A65">
            <w:pPr>
              <w:pStyle w:val="a6"/>
              <w:adjustRightInd w:val="0"/>
              <w:snapToGrid w:val="0"/>
              <w:spacing w:beforeLines="50" w:before="156" w:line="360" w:lineRule="auto"/>
              <w:jc w:val="left"/>
              <w:rPr>
                <w:rFonts w:ascii="微软雅黑" w:eastAsia="微软雅黑" w:hAnsi="微软雅黑" w:cs="Arial"/>
                <w:color w:val="000000"/>
                <w:kern w:val="0"/>
                <w:szCs w:val="21"/>
                <w:shd w:val="clear" w:color="auto" w:fill="FFFFFF"/>
              </w:rPr>
            </w:pPr>
            <w:r w:rsidRPr="00222DF3">
              <w:rPr>
                <w:rFonts w:ascii="微软雅黑" w:eastAsia="微软雅黑" w:hAnsi="微软雅黑" w:cs="Arial" w:hint="eastAsia"/>
                <w:color w:val="000000"/>
                <w:kern w:val="0"/>
                <w:szCs w:val="21"/>
                <w:shd w:val="clear" w:color="auto" w:fill="FFFFFF"/>
              </w:rPr>
              <w:t>总决赛赛场设计及闭幕仪式整体策划(相关整体策划，包括落地活动等策划)</w:t>
            </w:r>
          </w:p>
        </w:tc>
        <w:tc>
          <w:tcPr>
            <w:tcW w:w="3261" w:type="dxa"/>
            <w:tcBorders>
              <w:top w:val="single" w:sz="12" w:space="0" w:color="auto"/>
            </w:tcBorders>
            <w:vAlign w:val="center"/>
          </w:tcPr>
          <w:p w:rsidR="004F2A65" w:rsidRPr="00222DF3" w:rsidRDefault="00A32207" w:rsidP="004F2A65">
            <w:pPr>
              <w:pStyle w:val="a6"/>
              <w:adjustRightInd w:val="0"/>
              <w:snapToGrid w:val="0"/>
              <w:spacing w:beforeLines="50" w:before="156" w:line="360" w:lineRule="auto"/>
              <w:jc w:val="left"/>
              <w:rPr>
                <w:rFonts w:ascii="微软雅黑" w:eastAsia="微软雅黑" w:hAnsi="微软雅黑" w:cs="Arial"/>
                <w:color w:val="000000"/>
                <w:kern w:val="0"/>
                <w:szCs w:val="21"/>
                <w:shd w:val="clear" w:color="auto" w:fill="FFFFFF"/>
              </w:rPr>
            </w:pPr>
            <w:r w:rsidRPr="00222DF3">
              <w:rPr>
                <w:rFonts w:ascii="微软雅黑" w:eastAsia="微软雅黑" w:hAnsi="微软雅黑" w:cs="Arial" w:hint="eastAsia"/>
                <w:color w:val="000000"/>
                <w:kern w:val="0"/>
                <w:szCs w:val="21"/>
                <w:shd w:val="clear" w:color="auto" w:fill="FFFFFF"/>
              </w:rPr>
              <w:t>中国科技馆</w:t>
            </w:r>
            <w:r>
              <w:rPr>
                <w:rFonts w:ascii="微软雅黑" w:eastAsia="微软雅黑" w:hAnsi="微软雅黑" w:cs="Arial" w:hint="eastAsia"/>
                <w:color w:val="000000"/>
                <w:kern w:val="0"/>
                <w:szCs w:val="21"/>
                <w:shd w:val="clear" w:color="auto" w:fill="FFFFFF"/>
              </w:rPr>
              <w:t>发展</w:t>
            </w:r>
            <w:r w:rsidRPr="00222DF3">
              <w:rPr>
                <w:rFonts w:ascii="微软雅黑" w:eastAsia="微软雅黑" w:hAnsi="微软雅黑" w:cs="Arial" w:hint="eastAsia"/>
                <w:color w:val="000000"/>
                <w:kern w:val="0"/>
                <w:szCs w:val="21"/>
                <w:shd w:val="clear" w:color="auto" w:fill="FFFFFF"/>
              </w:rPr>
              <w:t>基金会指定地点</w:t>
            </w:r>
          </w:p>
        </w:tc>
      </w:tr>
      <w:tr w:rsidR="004F2A65" w:rsidRPr="00504908" w:rsidTr="00A32207">
        <w:trPr>
          <w:trHeight w:val="1134"/>
        </w:trPr>
        <w:tc>
          <w:tcPr>
            <w:tcW w:w="1526" w:type="dxa"/>
            <w:vAlign w:val="center"/>
          </w:tcPr>
          <w:p w:rsidR="004F2A65" w:rsidRPr="006F676E" w:rsidRDefault="004F2A65" w:rsidP="004F2A65">
            <w:pPr>
              <w:pStyle w:val="a6"/>
              <w:adjustRightInd w:val="0"/>
              <w:snapToGrid w:val="0"/>
              <w:spacing w:beforeLines="50" w:before="156" w:line="360" w:lineRule="auto"/>
              <w:jc w:val="center"/>
              <w:rPr>
                <w:rFonts w:ascii="微软雅黑" w:eastAsia="微软雅黑" w:hAnsi="微软雅黑"/>
                <w:b/>
                <w:w w:val="90"/>
                <w:szCs w:val="21"/>
              </w:rPr>
            </w:pPr>
            <w:r w:rsidRPr="006F676E">
              <w:rPr>
                <w:rFonts w:ascii="微软雅黑" w:eastAsia="微软雅黑" w:hAnsi="微软雅黑" w:hint="eastAsia"/>
                <w:b/>
                <w:w w:val="90"/>
                <w:szCs w:val="21"/>
              </w:rPr>
              <w:t>活动设计</w:t>
            </w:r>
          </w:p>
        </w:tc>
        <w:tc>
          <w:tcPr>
            <w:tcW w:w="4819" w:type="dxa"/>
            <w:vAlign w:val="center"/>
          </w:tcPr>
          <w:p w:rsidR="004F2A65" w:rsidRPr="00222DF3" w:rsidRDefault="004F2A65" w:rsidP="004F2A65">
            <w:pPr>
              <w:pStyle w:val="a6"/>
              <w:adjustRightInd w:val="0"/>
              <w:snapToGrid w:val="0"/>
              <w:spacing w:beforeLines="50" w:before="156" w:line="360" w:lineRule="auto"/>
              <w:jc w:val="left"/>
              <w:rPr>
                <w:rFonts w:ascii="微软雅黑" w:eastAsia="微软雅黑" w:hAnsi="微软雅黑" w:cs="Arial"/>
                <w:color w:val="000000"/>
                <w:kern w:val="0"/>
                <w:szCs w:val="21"/>
                <w:shd w:val="clear" w:color="auto" w:fill="FFFFFF"/>
              </w:rPr>
            </w:pPr>
            <w:r w:rsidRPr="00222DF3">
              <w:rPr>
                <w:rFonts w:ascii="微软雅黑" w:eastAsia="微软雅黑" w:hAnsi="微软雅黑" w:cs="Arial" w:hint="eastAsia"/>
                <w:color w:val="000000"/>
                <w:kern w:val="0"/>
                <w:szCs w:val="21"/>
                <w:shd w:val="clear" w:color="auto" w:fill="FFFFFF"/>
              </w:rPr>
              <w:t>总决赛赛场及大赛闭幕仪式相关主画面(包括图片版权购买)设计及其它相关延展设计</w:t>
            </w:r>
          </w:p>
        </w:tc>
        <w:tc>
          <w:tcPr>
            <w:tcW w:w="3261" w:type="dxa"/>
            <w:vAlign w:val="center"/>
          </w:tcPr>
          <w:p w:rsidR="004F2A65" w:rsidRPr="00222DF3" w:rsidRDefault="00A32207" w:rsidP="004F2A65">
            <w:pPr>
              <w:pStyle w:val="a6"/>
              <w:adjustRightInd w:val="0"/>
              <w:snapToGrid w:val="0"/>
              <w:spacing w:beforeLines="50" w:before="156" w:line="360" w:lineRule="auto"/>
              <w:jc w:val="left"/>
              <w:rPr>
                <w:rFonts w:ascii="微软雅黑" w:eastAsia="微软雅黑" w:hAnsi="微软雅黑" w:cs="Arial"/>
                <w:color w:val="000000"/>
                <w:kern w:val="0"/>
                <w:szCs w:val="21"/>
                <w:shd w:val="clear" w:color="auto" w:fill="FFFFFF"/>
              </w:rPr>
            </w:pPr>
            <w:r w:rsidRPr="00222DF3">
              <w:rPr>
                <w:rFonts w:ascii="微软雅黑" w:eastAsia="微软雅黑" w:hAnsi="微软雅黑" w:cs="Arial" w:hint="eastAsia"/>
                <w:color w:val="000000"/>
                <w:kern w:val="0"/>
                <w:szCs w:val="21"/>
                <w:shd w:val="clear" w:color="auto" w:fill="FFFFFF"/>
              </w:rPr>
              <w:t>中国科技馆</w:t>
            </w:r>
            <w:r>
              <w:rPr>
                <w:rFonts w:ascii="微软雅黑" w:eastAsia="微软雅黑" w:hAnsi="微软雅黑" w:cs="Arial" w:hint="eastAsia"/>
                <w:color w:val="000000"/>
                <w:kern w:val="0"/>
                <w:szCs w:val="21"/>
                <w:shd w:val="clear" w:color="auto" w:fill="FFFFFF"/>
              </w:rPr>
              <w:t>发展</w:t>
            </w:r>
            <w:r w:rsidRPr="00222DF3">
              <w:rPr>
                <w:rFonts w:ascii="微软雅黑" w:eastAsia="微软雅黑" w:hAnsi="微软雅黑" w:cs="Arial" w:hint="eastAsia"/>
                <w:color w:val="000000"/>
                <w:kern w:val="0"/>
                <w:szCs w:val="21"/>
                <w:shd w:val="clear" w:color="auto" w:fill="FFFFFF"/>
              </w:rPr>
              <w:t>基金会指定地点</w:t>
            </w:r>
          </w:p>
        </w:tc>
      </w:tr>
      <w:tr w:rsidR="004F2A65" w:rsidRPr="00504908" w:rsidTr="00A32207">
        <w:trPr>
          <w:trHeight w:val="841"/>
        </w:trPr>
        <w:tc>
          <w:tcPr>
            <w:tcW w:w="1526" w:type="dxa"/>
            <w:vAlign w:val="center"/>
          </w:tcPr>
          <w:p w:rsidR="004F2A65" w:rsidRPr="006F676E" w:rsidRDefault="004F2A65" w:rsidP="004F2A65">
            <w:pPr>
              <w:pStyle w:val="a6"/>
              <w:adjustRightInd w:val="0"/>
              <w:snapToGrid w:val="0"/>
              <w:spacing w:beforeLines="50" w:before="156" w:line="360" w:lineRule="auto"/>
              <w:jc w:val="center"/>
              <w:rPr>
                <w:rFonts w:ascii="微软雅黑" w:eastAsia="微软雅黑" w:hAnsi="微软雅黑"/>
                <w:b/>
                <w:w w:val="90"/>
                <w:szCs w:val="21"/>
              </w:rPr>
            </w:pPr>
            <w:r w:rsidRPr="006F676E">
              <w:rPr>
                <w:rFonts w:ascii="微软雅黑" w:eastAsia="微软雅黑" w:hAnsi="微软雅黑" w:hint="eastAsia"/>
                <w:b/>
                <w:w w:val="90"/>
                <w:szCs w:val="21"/>
              </w:rPr>
              <w:t>制作物</w:t>
            </w:r>
          </w:p>
          <w:p w:rsidR="004F2A65" w:rsidRPr="006F676E" w:rsidRDefault="004F2A65" w:rsidP="004F2A65">
            <w:pPr>
              <w:pStyle w:val="a6"/>
              <w:adjustRightInd w:val="0"/>
              <w:snapToGrid w:val="0"/>
              <w:spacing w:beforeLines="50" w:before="156" w:line="360" w:lineRule="auto"/>
              <w:jc w:val="center"/>
              <w:rPr>
                <w:rFonts w:ascii="微软雅黑" w:eastAsia="微软雅黑" w:hAnsi="微软雅黑"/>
                <w:b/>
                <w:w w:val="90"/>
                <w:szCs w:val="21"/>
              </w:rPr>
            </w:pPr>
            <w:r w:rsidRPr="006F676E">
              <w:rPr>
                <w:rFonts w:ascii="微软雅黑" w:eastAsia="微软雅黑" w:hAnsi="微软雅黑" w:hint="eastAsia"/>
                <w:b/>
                <w:w w:val="90"/>
                <w:szCs w:val="21"/>
              </w:rPr>
              <w:t>(包括总决赛比赛现场及闭幕仪式)</w:t>
            </w:r>
          </w:p>
        </w:tc>
        <w:tc>
          <w:tcPr>
            <w:tcW w:w="4819" w:type="dxa"/>
            <w:vAlign w:val="center"/>
          </w:tcPr>
          <w:p w:rsidR="004F2A65" w:rsidRPr="00222DF3" w:rsidRDefault="004F2A65" w:rsidP="00222DF3">
            <w:pPr>
              <w:pStyle w:val="a6"/>
              <w:adjustRightInd w:val="0"/>
              <w:snapToGrid w:val="0"/>
              <w:spacing w:beforeLines="50" w:before="156" w:line="360" w:lineRule="auto"/>
              <w:jc w:val="left"/>
              <w:rPr>
                <w:rFonts w:ascii="微软雅黑" w:eastAsia="微软雅黑" w:hAnsi="微软雅黑" w:cs="Arial"/>
                <w:color w:val="000000"/>
                <w:kern w:val="0"/>
                <w:szCs w:val="21"/>
                <w:shd w:val="clear" w:color="auto" w:fill="FFFFFF"/>
              </w:rPr>
            </w:pPr>
            <w:r w:rsidRPr="00222DF3">
              <w:rPr>
                <w:rFonts w:ascii="微软雅黑" w:eastAsia="微软雅黑" w:hAnsi="微软雅黑" w:cs="Arial" w:hint="eastAsia"/>
                <w:color w:val="000000"/>
                <w:kern w:val="0"/>
                <w:szCs w:val="21"/>
                <w:shd w:val="clear" w:color="auto" w:fill="FFFFFF"/>
              </w:rPr>
              <w:t>总决赛比赛现场、闭幕仪式舞台及场地周边等设置相关制作物(包括运输，搭建，撤场相关的劳务及运输等费用)。</w:t>
            </w:r>
          </w:p>
          <w:p w:rsidR="004F2A65" w:rsidRPr="00222DF3" w:rsidRDefault="004F2A65" w:rsidP="00222DF3">
            <w:pPr>
              <w:pStyle w:val="a6"/>
              <w:adjustRightInd w:val="0"/>
              <w:snapToGrid w:val="0"/>
              <w:spacing w:beforeLines="50" w:before="156" w:line="360" w:lineRule="auto"/>
              <w:jc w:val="left"/>
              <w:rPr>
                <w:rFonts w:ascii="微软雅黑" w:eastAsia="微软雅黑" w:hAnsi="微软雅黑" w:cs="Arial"/>
                <w:color w:val="000000"/>
                <w:kern w:val="0"/>
                <w:szCs w:val="21"/>
                <w:shd w:val="clear" w:color="auto" w:fill="FFFFFF"/>
              </w:rPr>
            </w:pPr>
            <w:r w:rsidRPr="00222DF3">
              <w:rPr>
                <w:rFonts w:ascii="微软雅黑" w:eastAsia="微软雅黑" w:hAnsi="微软雅黑" w:cs="Arial" w:hint="eastAsia"/>
                <w:color w:val="000000"/>
                <w:kern w:val="0"/>
                <w:szCs w:val="21"/>
                <w:shd w:val="clear" w:color="auto" w:fill="FFFFFF"/>
              </w:rPr>
              <w:t>制作物部分内容主要包括：</w:t>
            </w:r>
          </w:p>
          <w:p w:rsidR="004F2A65" w:rsidRPr="00222DF3" w:rsidRDefault="004F2A65" w:rsidP="00222DF3">
            <w:pPr>
              <w:pStyle w:val="a6"/>
              <w:adjustRightInd w:val="0"/>
              <w:snapToGrid w:val="0"/>
              <w:spacing w:beforeLines="50" w:before="156" w:line="360" w:lineRule="auto"/>
              <w:jc w:val="left"/>
              <w:rPr>
                <w:rFonts w:ascii="微软雅黑" w:eastAsia="微软雅黑" w:hAnsi="微软雅黑" w:cs="Arial"/>
                <w:color w:val="000000"/>
                <w:kern w:val="0"/>
                <w:szCs w:val="21"/>
                <w:shd w:val="clear" w:color="auto" w:fill="FFFFFF"/>
              </w:rPr>
            </w:pPr>
            <w:r w:rsidRPr="00222DF3">
              <w:rPr>
                <w:rFonts w:ascii="微软雅黑" w:eastAsia="微软雅黑" w:hAnsi="微软雅黑" w:cs="Arial" w:hint="eastAsia"/>
                <w:color w:val="000000"/>
                <w:kern w:val="0"/>
                <w:szCs w:val="21"/>
                <w:shd w:val="clear" w:color="auto" w:fill="FFFFFF"/>
              </w:rPr>
              <w:t>1.命题背景板、条幅、命题展架；</w:t>
            </w:r>
          </w:p>
          <w:p w:rsidR="004F2A65" w:rsidRPr="00222DF3" w:rsidRDefault="004F2A65" w:rsidP="00222DF3">
            <w:pPr>
              <w:pStyle w:val="a6"/>
              <w:adjustRightInd w:val="0"/>
              <w:snapToGrid w:val="0"/>
              <w:spacing w:beforeLines="50" w:before="156" w:line="360" w:lineRule="auto"/>
              <w:jc w:val="left"/>
              <w:rPr>
                <w:rFonts w:ascii="微软雅黑" w:eastAsia="微软雅黑" w:hAnsi="微软雅黑" w:cs="Arial"/>
                <w:color w:val="000000"/>
                <w:kern w:val="0"/>
                <w:szCs w:val="21"/>
                <w:shd w:val="clear" w:color="auto" w:fill="FFFFFF"/>
              </w:rPr>
            </w:pPr>
            <w:r w:rsidRPr="00222DF3">
              <w:rPr>
                <w:rFonts w:ascii="微软雅黑" w:eastAsia="微软雅黑" w:hAnsi="微软雅黑" w:cs="Arial" w:hint="eastAsia"/>
                <w:color w:val="000000"/>
                <w:kern w:val="0"/>
                <w:szCs w:val="21"/>
                <w:shd w:val="clear" w:color="auto" w:fill="FFFFFF"/>
              </w:rPr>
              <w:t>2</w:t>
            </w:r>
            <w:r w:rsidRPr="00222DF3">
              <w:rPr>
                <w:rFonts w:ascii="微软雅黑" w:eastAsia="微软雅黑" w:hAnsi="微软雅黑" w:cs="Arial"/>
                <w:color w:val="000000"/>
                <w:kern w:val="0"/>
                <w:szCs w:val="21"/>
                <w:shd w:val="clear" w:color="auto" w:fill="FFFFFF"/>
              </w:rPr>
              <w:t>.</w:t>
            </w:r>
            <w:r w:rsidRPr="00222DF3">
              <w:rPr>
                <w:rFonts w:ascii="微软雅黑" w:eastAsia="微软雅黑" w:hAnsi="微软雅黑" w:cs="Arial" w:hint="eastAsia"/>
                <w:color w:val="000000"/>
                <w:kern w:val="0"/>
                <w:szCs w:val="21"/>
                <w:shd w:val="clear" w:color="auto" w:fill="FFFFFF"/>
              </w:rPr>
              <w:t>门头及背板(户外背板、签到背板、合影背板、舞台背板等)；</w:t>
            </w:r>
          </w:p>
          <w:p w:rsidR="004F2A65" w:rsidRPr="00222DF3" w:rsidRDefault="004F2A65" w:rsidP="00222DF3">
            <w:pPr>
              <w:pStyle w:val="a6"/>
              <w:adjustRightInd w:val="0"/>
              <w:snapToGrid w:val="0"/>
              <w:spacing w:beforeLines="50" w:before="156" w:line="360" w:lineRule="auto"/>
              <w:jc w:val="left"/>
              <w:rPr>
                <w:rFonts w:ascii="微软雅黑" w:eastAsia="微软雅黑" w:hAnsi="微软雅黑" w:cs="Arial"/>
                <w:color w:val="000000"/>
                <w:kern w:val="0"/>
                <w:szCs w:val="21"/>
                <w:shd w:val="clear" w:color="auto" w:fill="FFFFFF"/>
              </w:rPr>
            </w:pPr>
            <w:r w:rsidRPr="00222DF3">
              <w:rPr>
                <w:rFonts w:ascii="微软雅黑" w:eastAsia="微软雅黑" w:hAnsi="微软雅黑" w:cs="Arial" w:hint="eastAsia"/>
                <w:color w:val="000000"/>
                <w:kern w:val="0"/>
                <w:szCs w:val="21"/>
                <w:shd w:val="clear" w:color="auto" w:fill="FFFFFF"/>
              </w:rPr>
              <w:t>3.指示牌、展柜、展架等；</w:t>
            </w:r>
          </w:p>
          <w:p w:rsidR="004F2A65" w:rsidRPr="00222DF3" w:rsidRDefault="004F2A65" w:rsidP="00222DF3">
            <w:pPr>
              <w:pStyle w:val="a6"/>
              <w:adjustRightInd w:val="0"/>
              <w:snapToGrid w:val="0"/>
              <w:spacing w:beforeLines="50" w:before="156" w:line="360" w:lineRule="auto"/>
              <w:jc w:val="left"/>
              <w:rPr>
                <w:rFonts w:ascii="微软雅黑" w:eastAsia="微软雅黑" w:hAnsi="微软雅黑" w:cs="Arial"/>
                <w:color w:val="000000"/>
                <w:kern w:val="0"/>
                <w:szCs w:val="21"/>
                <w:shd w:val="clear" w:color="auto" w:fill="FFFFFF"/>
              </w:rPr>
            </w:pPr>
            <w:r w:rsidRPr="00222DF3">
              <w:rPr>
                <w:rFonts w:ascii="微软雅黑" w:eastAsia="微软雅黑" w:hAnsi="微软雅黑" w:cs="Arial" w:hint="eastAsia"/>
                <w:color w:val="000000"/>
                <w:kern w:val="0"/>
                <w:szCs w:val="21"/>
                <w:shd w:val="clear" w:color="auto" w:fill="FFFFFF"/>
              </w:rPr>
              <w:t>4.仪式台、演讲台、作品展示台、展示柜等；</w:t>
            </w:r>
          </w:p>
          <w:p w:rsidR="004F2A65" w:rsidRPr="00222DF3" w:rsidRDefault="004F2A65" w:rsidP="00222DF3">
            <w:pPr>
              <w:pStyle w:val="a6"/>
              <w:adjustRightInd w:val="0"/>
              <w:snapToGrid w:val="0"/>
              <w:spacing w:beforeLines="50" w:before="156" w:line="360" w:lineRule="auto"/>
              <w:jc w:val="left"/>
              <w:rPr>
                <w:rFonts w:ascii="微软雅黑" w:eastAsia="微软雅黑" w:hAnsi="微软雅黑" w:cs="Arial"/>
                <w:color w:val="000000"/>
                <w:kern w:val="0"/>
                <w:szCs w:val="21"/>
                <w:shd w:val="clear" w:color="auto" w:fill="FFFFFF"/>
              </w:rPr>
            </w:pPr>
            <w:r w:rsidRPr="00222DF3">
              <w:rPr>
                <w:rFonts w:ascii="微软雅黑" w:eastAsia="微软雅黑" w:hAnsi="微软雅黑" w:cs="Arial" w:hint="eastAsia"/>
                <w:color w:val="000000"/>
                <w:kern w:val="0"/>
                <w:szCs w:val="21"/>
                <w:shd w:val="clear" w:color="auto" w:fill="FFFFFF"/>
              </w:rPr>
              <w:t>5.印刷品物料(横幅、彩页、胸卡、胸章、手卡、桌椅贴、桌签等)；</w:t>
            </w:r>
          </w:p>
          <w:p w:rsidR="004F2A65" w:rsidRPr="00222DF3" w:rsidRDefault="004F2A65" w:rsidP="00222DF3">
            <w:pPr>
              <w:pStyle w:val="a6"/>
              <w:adjustRightInd w:val="0"/>
              <w:snapToGrid w:val="0"/>
              <w:spacing w:beforeLines="50" w:before="156" w:line="360" w:lineRule="auto"/>
              <w:jc w:val="left"/>
              <w:rPr>
                <w:rFonts w:ascii="微软雅黑" w:eastAsia="微软雅黑" w:hAnsi="微软雅黑" w:cs="Arial"/>
                <w:color w:val="000000"/>
                <w:kern w:val="0"/>
                <w:szCs w:val="21"/>
                <w:shd w:val="clear" w:color="auto" w:fill="FFFFFF"/>
              </w:rPr>
            </w:pPr>
            <w:r w:rsidRPr="00222DF3">
              <w:rPr>
                <w:rFonts w:ascii="微软雅黑" w:eastAsia="微软雅黑" w:hAnsi="微软雅黑" w:cs="Arial" w:hint="eastAsia"/>
                <w:color w:val="000000"/>
                <w:kern w:val="0"/>
                <w:szCs w:val="21"/>
                <w:shd w:val="clear" w:color="auto" w:fill="FFFFFF"/>
              </w:rPr>
              <w:t>6.舞台装饰(灯带、发光字、异型装饰物等)；</w:t>
            </w:r>
          </w:p>
          <w:p w:rsidR="004F2A65" w:rsidRPr="00222DF3" w:rsidRDefault="004F2A65" w:rsidP="00222DF3">
            <w:pPr>
              <w:pStyle w:val="a6"/>
              <w:adjustRightInd w:val="0"/>
              <w:snapToGrid w:val="0"/>
              <w:spacing w:beforeLines="50" w:before="156" w:line="360" w:lineRule="auto"/>
              <w:jc w:val="left"/>
              <w:rPr>
                <w:rFonts w:ascii="微软雅黑" w:eastAsia="微软雅黑" w:hAnsi="微软雅黑" w:cs="Arial"/>
                <w:color w:val="000000"/>
                <w:kern w:val="0"/>
                <w:szCs w:val="21"/>
                <w:shd w:val="clear" w:color="auto" w:fill="FFFFFF"/>
              </w:rPr>
            </w:pPr>
            <w:r w:rsidRPr="00222DF3">
              <w:rPr>
                <w:rFonts w:ascii="微软雅黑" w:eastAsia="微软雅黑" w:hAnsi="微软雅黑" w:cs="Arial" w:hint="eastAsia"/>
                <w:color w:val="000000"/>
                <w:kern w:val="0"/>
                <w:szCs w:val="21"/>
                <w:shd w:val="clear" w:color="auto" w:fill="FFFFFF"/>
              </w:rPr>
              <w:t>7.其他制作物(背景墙、拉网展架等)；</w:t>
            </w:r>
          </w:p>
          <w:p w:rsidR="004F2A65" w:rsidRPr="00222DF3" w:rsidRDefault="004F2A65" w:rsidP="00222DF3">
            <w:pPr>
              <w:pStyle w:val="a6"/>
              <w:adjustRightInd w:val="0"/>
              <w:snapToGrid w:val="0"/>
              <w:spacing w:beforeLines="50" w:before="156" w:line="360" w:lineRule="auto"/>
              <w:jc w:val="left"/>
              <w:rPr>
                <w:rFonts w:ascii="微软雅黑" w:eastAsia="微软雅黑" w:hAnsi="微软雅黑" w:cs="Arial"/>
                <w:color w:val="000000"/>
                <w:kern w:val="0"/>
                <w:szCs w:val="21"/>
                <w:shd w:val="clear" w:color="auto" w:fill="FFFFFF"/>
              </w:rPr>
            </w:pPr>
            <w:r w:rsidRPr="00222DF3">
              <w:rPr>
                <w:rFonts w:ascii="微软雅黑" w:eastAsia="微软雅黑" w:hAnsi="微软雅黑" w:cs="Arial" w:hint="eastAsia"/>
                <w:color w:val="000000"/>
                <w:kern w:val="0"/>
                <w:szCs w:val="21"/>
                <w:shd w:val="clear" w:color="auto" w:fill="FFFFFF"/>
              </w:rPr>
              <w:lastRenderedPageBreak/>
              <w:t>8.活动服装(选手、工作人员等)；</w:t>
            </w:r>
          </w:p>
          <w:p w:rsidR="004F2A65" w:rsidRPr="00222DF3" w:rsidRDefault="004F2A65" w:rsidP="00222DF3">
            <w:pPr>
              <w:pStyle w:val="a6"/>
              <w:adjustRightInd w:val="0"/>
              <w:snapToGrid w:val="0"/>
              <w:spacing w:beforeLines="50" w:before="156" w:line="360" w:lineRule="auto"/>
              <w:jc w:val="left"/>
              <w:rPr>
                <w:rFonts w:ascii="微软雅黑" w:eastAsia="微软雅黑" w:hAnsi="微软雅黑" w:cs="Arial"/>
                <w:color w:val="000000"/>
                <w:kern w:val="0"/>
                <w:szCs w:val="21"/>
                <w:shd w:val="clear" w:color="auto" w:fill="FFFFFF"/>
              </w:rPr>
            </w:pPr>
            <w:r w:rsidRPr="00222DF3">
              <w:rPr>
                <w:rFonts w:ascii="微软雅黑" w:eastAsia="微软雅黑" w:hAnsi="微软雅黑" w:cs="Arial" w:hint="eastAsia"/>
                <w:color w:val="000000"/>
                <w:kern w:val="0"/>
                <w:szCs w:val="21"/>
                <w:shd w:val="clear" w:color="auto" w:fill="FFFFFF"/>
              </w:rPr>
              <w:t>9.金属奖杯、证书、奖品KT板等</w:t>
            </w:r>
          </w:p>
        </w:tc>
        <w:tc>
          <w:tcPr>
            <w:tcW w:w="3261" w:type="dxa"/>
            <w:vAlign w:val="center"/>
          </w:tcPr>
          <w:p w:rsidR="004F2A65" w:rsidRPr="00222DF3" w:rsidRDefault="00A32207" w:rsidP="00222DF3">
            <w:pPr>
              <w:pStyle w:val="a6"/>
              <w:adjustRightInd w:val="0"/>
              <w:snapToGrid w:val="0"/>
              <w:spacing w:beforeLines="50" w:before="156" w:line="360" w:lineRule="auto"/>
              <w:jc w:val="left"/>
              <w:rPr>
                <w:rFonts w:ascii="微软雅黑" w:eastAsia="微软雅黑" w:hAnsi="微软雅黑" w:cs="Arial"/>
                <w:color w:val="000000"/>
                <w:kern w:val="0"/>
                <w:szCs w:val="21"/>
                <w:shd w:val="clear" w:color="auto" w:fill="FFFFFF"/>
              </w:rPr>
            </w:pPr>
            <w:r w:rsidRPr="00222DF3">
              <w:rPr>
                <w:rFonts w:ascii="微软雅黑" w:eastAsia="微软雅黑" w:hAnsi="微软雅黑" w:cs="Arial" w:hint="eastAsia"/>
                <w:color w:val="000000"/>
                <w:kern w:val="0"/>
                <w:szCs w:val="21"/>
                <w:shd w:val="clear" w:color="auto" w:fill="FFFFFF"/>
              </w:rPr>
              <w:lastRenderedPageBreak/>
              <w:t>中国科技馆</w:t>
            </w:r>
            <w:r>
              <w:rPr>
                <w:rFonts w:ascii="微软雅黑" w:eastAsia="微软雅黑" w:hAnsi="微软雅黑" w:cs="Arial" w:hint="eastAsia"/>
                <w:color w:val="000000"/>
                <w:kern w:val="0"/>
                <w:szCs w:val="21"/>
                <w:shd w:val="clear" w:color="auto" w:fill="FFFFFF"/>
              </w:rPr>
              <w:t>发展</w:t>
            </w:r>
            <w:r w:rsidRPr="00222DF3">
              <w:rPr>
                <w:rFonts w:ascii="微软雅黑" w:eastAsia="微软雅黑" w:hAnsi="微软雅黑" w:cs="Arial" w:hint="eastAsia"/>
                <w:color w:val="000000"/>
                <w:kern w:val="0"/>
                <w:szCs w:val="21"/>
                <w:shd w:val="clear" w:color="auto" w:fill="FFFFFF"/>
              </w:rPr>
              <w:t>基金会指定地点</w:t>
            </w:r>
          </w:p>
        </w:tc>
      </w:tr>
      <w:tr w:rsidR="004F2A65" w:rsidRPr="00504908" w:rsidTr="00A32207">
        <w:trPr>
          <w:trHeight w:val="1134"/>
        </w:trPr>
        <w:tc>
          <w:tcPr>
            <w:tcW w:w="1526" w:type="dxa"/>
            <w:vAlign w:val="center"/>
          </w:tcPr>
          <w:p w:rsidR="004F2A65" w:rsidRPr="004F2A65" w:rsidRDefault="004F2A65" w:rsidP="004F2A65">
            <w:pPr>
              <w:pStyle w:val="a6"/>
              <w:adjustRightInd w:val="0"/>
              <w:snapToGrid w:val="0"/>
              <w:spacing w:beforeLines="50" w:before="156" w:line="360" w:lineRule="auto"/>
              <w:jc w:val="center"/>
              <w:rPr>
                <w:rFonts w:ascii="微软雅黑" w:eastAsia="微软雅黑" w:hAnsi="微软雅黑"/>
                <w:b/>
                <w:w w:val="90"/>
                <w:szCs w:val="21"/>
              </w:rPr>
            </w:pPr>
            <w:r w:rsidRPr="004F2A65">
              <w:rPr>
                <w:rFonts w:ascii="微软雅黑" w:eastAsia="微软雅黑" w:hAnsi="微软雅黑" w:hint="eastAsia"/>
                <w:b/>
                <w:w w:val="90"/>
                <w:szCs w:val="21"/>
              </w:rPr>
              <w:lastRenderedPageBreak/>
              <w:t>设备租赁</w:t>
            </w:r>
          </w:p>
        </w:tc>
        <w:tc>
          <w:tcPr>
            <w:tcW w:w="4819" w:type="dxa"/>
            <w:vAlign w:val="center"/>
          </w:tcPr>
          <w:p w:rsidR="004F2A65" w:rsidRPr="00222DF3" w:rsidRDefault="004F2A65" w:rsidP="00222DF3">
            <w:pPr>
              <w:pStyle w:val="a6"/>
              <w:adjustRightInd w:val="0"/>
              <w:snapToGrid w:val="0"/>
              <w:spacing w:beforeLines="50" w:before="156" w:line="360" w:lineRule="auto"/>
              <w:jc w:val="left"/>
              <w:rPr>
                <w:rFonts w:ascii="微软雅黑" w:eastAsia="微软雅黑" w:hAnsi="微软雅黑" w:cs="Arial"/>
                <w:color w:val="000000"/>
                <w:kern w:val="0"/>
                <w:szCs w:val="21"/>
                <w:shd w:val="clear" w:color="auto" w:fill="FFFFFF"/>
              </w:rPr>
            </w:pPr>
            <w:r w:rsidRPr="00222DF3">
              <w:rPr>
                <w:rFonts w:ascii="微软雅黑" w:eastAsia="微软雅黑" w:hAnsi="微软雅黑" w:cs="Arial" w:hint="eastAsia"/>
                <w:color w:val="000000"/>
                <w:kern w:val="0"/>
                <w:szCs w:val="21"/>
                <w:shd w:val="clear" w:color="auto" w:fill="FFFFFF"/>
              </w:rPr>
              <w:t>现场所需音频、导播系统及灯光，视频设备租赁(包括相关人工、搭建及运输等费用)</w:t>
            </w:r>
          </w:p>
        </w:tc>
        <w:tc>
          <w:tcPr>
            <w:tcW w:w="3261" w:type="dxa"/>
            <w:vAlign w:val="center"/>
          </w:tcPr>
          <w:p w:rsidR="004F2A65" w:rsidRPr="00222DF3" w:rsidRDefault="00A32207" w:rsidP="00222DF3">
            <w:pPr>
              <w:pStyle w:val="a6"/>
              <w:adjustRightInd w:val="0"/>
              <w:snapToGrid w:val="0"/>
              <w:spacing w:beforeLines="50" w:before="156" w:line="360" w:lineRule="auto"/>
              <w:jc w:val="left"/>
              <w:rPr>
                <w:rFonts w:ascii="微软雅黑" w:eastAsia="微软雅黑" w:hAnsi="微软雅黑" w:cs="Arial"/>
                <w:color w:val="000000"/>
                <w:kern w:val="0"/>
                <w:szCs w:val="21"/>
                <w:shd w:val="clear" w:color="auto" w:fill="FFFFFF"/>
              </w:rPr>
            </w:pPr>
            <w:r w:rsidRPr="00222DF3">
              <w:rPr>
                <w:rFonts w:ascii="微软雅黑" w:eastAsia="微软雅黑" w:hAnsi="微软雅黑" w:cs="Arial" w:hint="eastAsia"/>
                <w:color w:val="000000"/>
                <w:kern w:val="0"/>
                <w:szCs w:val="21"/>
                <w:shd w:val="clear" w:color="auto" w:fill="FFFFFF"/>
              </w:rPr>
              <w:t>中国科技馆</w:t>
            </w:r>
            <w:r>
              <w:rPr>
                <w:rFonts w:ascii="微软雅黑" w:eastAsia="微软雅黑" w:hAnsi="微软雅黑" w:cs="Arial" w:hint="eastAsia"/>
                <w:color w:val="000000"/>
                <w:kern w:val="0"/>
                <w:szCs w:val="21"/>
                <w:shd w:val="clear" w:color="auto" w:fill="FFFFFF"/>
              </w:rPr>
              <w:t>发展</w:t>
            </w:r>
            <w:r w:rsidRPr="00222DF3">
              <w:rPr>
                <w:rFonts w:ascii="微软雅黑" w:eastAsia="微软雅黑" w:hAnsi="微软雅黑" w:cs="Arial" w:hint="eastAsia"/>
                <w:color w:val="000000"/>
                <w:kern w:val="0"/>
                <w:szCs w:val="21"/>
                <w:shd w:val="clear" w:color="auto" w:fill="FFFFFF"/>
              </w:rPr>
              <w:t>基金会指定地点</w:t>
            </w:r>
          </w:p>
        </w:tc>
      </w:tr>
      <w:tr w:rsidR="004F2A65" w:rsidRPr="00504908" w:rsidTr="00A32207">
        <w:trPr>
          <w:trHeight w:val="1134"/>
        </w:trPr>
        <w:tc>
          <w:tcPr>
            <w:tcW w:w="1526" w:type="dxa"/>
            <w:vAlign w:val="center"/>
          </w:tcPr>
          <w:p w:rsidR="004F2A65" w:rsidRPr="004F2A65" w:rsidRDefault="004F2A65" w:rsidP="004F2A65">
            <w:pPr>
              <w:pStyle w:val="a6"/>
              <w:adjustRightInd w:val="0"/>
              <w:snapToGrid w:val="0"/>
              <w:spacing w:beforeLines="50" w:before="156" w:line="360" w:lineRule="auto"/>
              <w:jc w:val="center"/>
              <w:rPr>
                <w:rFonts w:ascii="微软雅黑" w:eastAsia="微软雅黑" w:hAnsi="微软雅黑"/>
                <w:b/>
                <w:w w:val="90"/>
                <w:szCs w:val="21"/>
              </w:rPr>
            </w:pPr>
            <w:r w:rsidRPr="004F2A65">
              <w:rPr>
                <w:rFonts w:ascii="微软雅黑" w:eastAsia="微软雅黑" w:hAnsi="微软雅黑" w:hint="eastAsia"/>
                <w:b/>
                <w:w w:val="90"/>
                <w:szCs w:val="21"/>
              </w:rPr>
              <w:t>其他人员</w:t>
            </w:r>
          </w:p>
        </w:tc>
        <w:tc>
          <w:tcPr>
            <w:tcW w:w="4819" w:type="dxa"/>
            <w:vAlign w:val="center"/>
          </w:tcPr>
          <w:p w:rsidR="004F2A65" w:rsidRPr="00222DF3" w:rsidRDefault="004F2A65" w:rsidP="00222DF3">
            <w:pPr>
              <w:pStyle w:val="a6"/>
              <w:adjustRightInd w:val="0"/>
              <w:snapToGrid w:val="0"/>
              <w:spacing w:beforeLines="50" w:before="156" w:line="360" w:lineRule="auto"/>
              <w:jc w:val="left"/>
              <w:rPr>
                <w:rFonts w:ascii="微软雅黑" w:eastAsia="微软雅黑" w:hAnsi="微软雅黑" w:cs="Arial"/>
                <w:color w:val="000000"/>
                <w:kern w:val="0"/>
                <w:szCs w:val="21"/>
                <w:shd w:val="clear" w:color="auto" w:fill="FFFFFF"/>
              </w:rPr>
            </w:pPr>
            <w:r w:rsidRPr="00222DF3">
              <w:rPr>
                <w:rFonts w:ascii="微软雅黑" w:eastAsia="微软雅黑" w:hAnsi="微软雅黑" w:cs="Arial" w:hint="eastAsia"/>
                <w:color w:val="000000"/>
                <w:kern w:val="0"/>
                <w:szCs w:val="21"/>
                <w:shd w:val="clear" w:color="auto" w:fill="FFFFFF"/>
              </w:rPr>
              <w:t>主持人、礼仪、表演及兼职人员等费用</w:t>
            </w:r>
          </w:p>
        </w:tc>
        <w:tc>
          <w:tcPr>
            <w:tcW w:w="3261" w:type="dxa"/>
            <w:vAlign w:val="center"/>
          </w:tcPr>
          <w:p w:rsidR="004F2A65" w:rsidRPr="00222DF3" w:rsidRDefault="00A32207" w:rsidP="00222DF3">
            <w:pPr>
              <w:pStyle w:val="a6"/>
              <w:adjustRightInd w:val="0"/>
              <w:snapToGrid w:val="0"/>
              <w:spacing w:beforeLines="50" w:before="156" w:line="360" w:lineRule="auto"/>
              <w:jc w:val="left"/>
              <w:rPr>
                <w:rFonts w:ascii="微软雅黑" w:eastAsia="微软雅黑" w:hAnsi="微软雅黑" w:cs="Arial"/>
                <w:color w:val="000000"/>
                <w:kern w:val="0"/>
                <w:szCs w:val="21"/>
                <w:shd w:val="clear" w:color="auto" w:fill="FFFFFF"/>
              </w:rPr>
            </w:pPr>
            <w:r w:rsidRPr="00222DF3">
              <w:rPr>
                <w:rFonts w:ascii="微软雅黑" w:eastAsia="微软雅黑" w:hAnsi="微软雅黑" w:cs="Arial" w:hint="eastAsia"/>
                <w:color w:val="000000"/>
                <w:kern w:val="0"/>
                <w:szCs w:val="21"/>
                <w:shd w:val="clear" w:color="auto" w:fill="FFFFFF"/>
              </w:rPr>
              <w:t>中国科技馆</w:t>
            </w:r>
            <w:r>
              <w:rPr>
                <w:rFonts w:ascii="微软雅黑" w:eastAsia="微软雅黑" w:hAnsi="微软雅黑" w:cs="Arial" w:hint="eastAsia"/>
                <w:color w:val="000000"/>
                <w:kern w:val="0"/>
                <w:szCs w:val="21"/>
                <w:shd w:val="clear" w:color="auto" w:fill="FFFFFF"/>
              </w:rPr>
              <w:t>发展</w:t>
            </w:r>
            <w:r w:rsidRPr="00222DF3">
              <w:rPr>
                <w:rFonts w:ascii="微软雅黑" w:eastAsia="微软雅黑" w:hAnsi="微软雅黑" w:cs="Arial" w:hint="eastAsia"/>
                <w:color w:val="000000"/>
                <w:kern w:val="0"/>
                <w:szCs w:val="21"/>
                <w:shd w:val="clear" w:color="auto" w:fill="FFFFFF"/>
              </w:rPr>
              <w:t>基金会指定地点</w:t>
            </w:r>
          </w:p>
        </w:tc>
      </w:tr>
      <w:tr w:rsidR="004F2A65" w:rsidRPr="00504908" w:rsidTr="00A32207">
        <w:trPr>
          <w:trHeight w:val="1134"/>
        </w:trPr>
        <w:tc>
          <w:tcPr>
            <w:tcW w:w="1526" w:type="dxa"/>
            <w:vAlign w:val="center"/>
          </w:tcPr>
          <w:p w:rsidR="004F2A65" w:rsidRPr="004F2A65" w:rsidRDefault="004F2A65" w:rsidP="004F2A65">
            <w:pPr>
              <w:pStyle w:val="a6"/>
              <w:adjustRightInd w:val="0"/>
              <w:snapToGrid w:val="0"/>
              <w:spacing w:beforeLines="50" w:before="156" w:line="360" w:lineRule="auto"/>
              <w:jc w:val="center"/>
              <w:rPr>
                <w:rFonts w:ascii="微软雅黑" w:eastAsia="微软雅黑" w:hAnsi="微软雅黑"/>
                <w:b/>
                <w:w w:val="90"/>
                <w:szCs w:val="21"/>
              </w:rPr>
            </w:pPr>
            <w:r w:rsidRPr="004F2A65">
              <w:rPr>
                <w:rFonts w:ascii="微软雅黑" w:eastAsia="微软雅黑" w:hAnsi="微软雅黑" w:hint="eastAsia"/>
                <w:b/>
                <w:w w:val="90"/>
                <w:szCs w:val="21"/>
              </w:rPr>
              <w:t>活动运营</w:t>
            </w:r>
          </w:p>
        </w:tc>
        <w:tc>
          <w:tcPr>
            <w:tcW w:w="4819" w:type="dxa"/>
            <w:vAlign w:val="center"/>
          </w:tcPr>
          <w:p w:rsidR="004F2A65" w:rsidRPr="00222DF3" w:rsidRDefault="004F2A65" w:rsidP="00222DF3">
            <w:pPr>
              <w:pStyle w:val="a6"/>
              <w:adjustRightInd w:val="0"/>
              <w:snapToGrid w:val="0"/>
              <w:spacing w:beforeLines="50" w:before="156" w:line="360" w:lineRule="auto"/>
              <w:jc w:val="left"/>
              <w:rPr>
                <w:rFonts w:ascii="微软雅黑" w:eastAsia="微软雅黑" w:hAnsi="微软雅黑" w:cs="Arial"/>
                <w:color w:val="000000"/>
                <w:kern w:val="0"/>
                <w:szCs w:val="21"/>
                <w:shd w:val="clear" w:color="auto" w:fill="FFFFFF"/>
              </w:rPr>
            </w:pPr>
            <w:r w:rsidRPr="00222DF3">
              <w:rPr>
                <w:rFonts w:ascii="微软雅黑" w:eastAsia="微软雅黑" w:hAnsi="微软雅黑" w:cs="Arial" w:hint="eastAsia"/>
                <w:color w:val="000000"/>
                <w:kern w:val="0"/>
                <w:szCs w:val="21"/>
                <w:shd w:val="clear" w:color="auto" w:fill="FFFFFF"/>
              </w:rPr>
              <w:t>运营公司工作人员前期场地考察、现场活动运营</w:t>
            </w:r>
          </w:p>
        </w:tc>
        <w:tc>
          <w:tcPr>
            <w:tcW w:w="3261" w:type="dxa"/>
            <w:vAlign w:val="center"/>
          </w:tcPr>
          <w:p w:rsidR="004F2A65" w:rsidRPr="00222DF3" w:rsidRDefault="00A32207" w:rsidP="00222DF3">
            <w:pPr>
              <w:pStyle w:val="a6"/>
              <w:adjustRightInd w:val="0"/>
              <w:snapToGrid w:val="0"/>
              <w:spacing w:beforeLines="50" w:before="156" w:line="360" w:lineRule="auto"/>
              <w:jc w:val="left"/>
              <w:rPr>
                <w:rFonts w:ascii="微软雅黑" w:eastAsia="微软雅黑" w:hAnsi="微软雅黑" w:cs="Arial"/>
                <w:color w:val="000000"/>
                <w:kern w:val="0"/>
                <w:szCs w:val="21"/>
                <w:shd w:val="clear" w:color="auto" w:fill="FFFFFF"/>
              </w:rPr>
            </w:pPr>
            <w:r w:rsidRPr="00222DF3">
              <w:rPr>
                <w:rFonts w:ascii="微软雅黑" w:eastAsia="微软雅黑" w:hAnsi="微软雅黑" w:cs="Arial" w:hint="eastAsia"/>
                <w:color w:val="000000"/>
                <w:kern w:val="0"/>
                <w:szCs w:val="21"/>
                <w:shd w:val="clear" w:color="auto" w:fill="FFFFFF"/>
              </w:rPr>
              <w:t>中国科技馆</w:t>
            </w:r>
            <w:r>
              <w:rPr>
                <w:rFonts w:ascii="微软雅黑" w:eastAsia="微软雅黑" w:hAnsi="微软雅黑" w:cs="Arial" w:hint="eastAsia"/>
                <w:color w:val="000000"/>
                <w:kern w:val="0"/>
                <w:szCs w:val="21"/>
                <w:shd w:val="clear" w:color="auto" w:fill="FFFFFF"/>
              </w:rPr>
              <w:t>发展</w:t>
            </w:r>
            <w:r w:rsidRPr="00222DF3">
              <w:rPr>
                <w:rFonts w:ascii="微软雅黑" w:eastAsia="微软雅黑" w:hAnsi="微软雅黑" w:cs="Arial" w:hint="eastAsia"/>
                <w:color w:val="000000"/>
                <w:kern w:val="0"/>
                <w:szCs w:val="21"/>
                <w:shd w:val="clear" w:color="auto" w:fill="FFFFFF"/>
              </w:rPr>
              <w:t>基金会指定地点</w:t>
            </w:r>
          </w:p>
        </w:tc>
      </w:tr>
    </w:tbl>
    <w:p w:rsidR="00900119" w:rsidRPr="00234135" w:rsidRDefault="00AC7F4C"/>
    <w:sectPr w:rsidR="00900119" w:rsidRPr="00234135" w:rsidSect="005C14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F4C" w:rsidRDefault="00AC7F4C" w:rsidP="00380A72">
      <w:r>
        <w:separator/>
      </w:r>
    </w:p>
  </w:endnote>
  <w:endnote w:type="continuationSeparator" w:id="0">
    <w:p w:rsidR="00AC7F4C" w:rsidRDefault="00AC7F4C" w:rsidP="00380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F4C" w:rsidRDefault="00AC7F4C" w:rsidP="00380A72">
      <w:r>
        <w:separator/>
      </w:r>
    </w:p>
  </w:footnote>
  <w:footnote w:type="continuationSeparator" w:id="0">
    <w:p w:rsidR="00AC7F4C" w:rsidRDefault="00AC7F4C" w:rsidP="00380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D63D78"/>
    <w:multiLevelType w:val="singleLevel"/>
    <w:tmpl w:val="ABD63D78"/>
    <w:lvl w:ilvl="0">
      <w:start w:val="1"/>
      <w:numFmt w:val="decimal"/>
      <w:suff w:val="nothing"/>
      <w:lvlText w:val="%1、"/>
      <w:lvlJc w:val="left"/>
    </w:lvl>
  </w:abstractNum>
  <w:abstractNum w:abstractNumId="1">
    <w:nsid w:val="60B24CFB"/>
    <w:multiLevelType w:val="hybridMultilevel"/>
    <w:tmpl w:val="4B6850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2D97B60"/>
    <w:multiLevelType w:val="hybridMultilevel"/>
    <w:tmpl w:val="DB1C5A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49"/>
    <w:rsid w:val="00222DF3"/>
    <w:rsid w:val="00234135"/>
    <w:rsid w:val="00380A72"/>
    <w:rsid w:val="00386A85"/>
    <w:rsid w:val="004445EE"/>
    <w:rsid w:val="00455DE0"/>
    <w:rsid w:val="004F2A65"/>
    <w:rsid w:val="004F7722"/>
    <w:rsid w:val="00516083"/>
    <w:rsid w:val="00584121"/>
    <w:rsid w:val="005B5A75"/>
    <w:rsid w:val="005C140D"/>
    <w:rsid w:val="00602174"/>
    <w:rsid w:val="00646DB2"/>
    <w:rsid w:val="006F676E"/>
    <w:rsid w:val="007268FE"/>
    <w:rsid w:val="007C6B2F"/>
    <w:rsid w:val="008920EA"/>
    <w:rsid w:val="00933C49"/>
    <w:rsid w:val="00A035B6"/>
    <w:rsid w:val="00A32207"/>
    <w:rsid w:val="00AC612A"/>
    <w:rsid w:val="00AC7F4C"/>
    <w:rsid w:val="00AE6E70"/>
    <w:rsid w:val="00B07DFB"/>
    <w:rsid w:val="00BF3CA6"/>
    <w:rsid w:val="00DA4128"/>
    <w:rsid w:val="00DA4257"/>
    <w:rsid w:val="00DB41AB"/>
    <w:rsid w:val="00DD242D"/>
    <w:rsid w:val="00E31118"/>
    <w:rsid w:val="00F72C95"/>
    <w:rsid w:val="00FA444F"/>
    <w:rsid w:val="00FF5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0A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0A72"/>
    <w:rPr>
      <w:sz w:val="18"/>
      <w:szCs w:val="18"/>
    </w:rPr>
  </w:style>
  <w:style w:type="paragraph" w:styleId="a4">
    <w:name w:val="footer"/>
    <w:basedOn w:val="a"/>
    <w:link w:val="Char0"/>
    <w:uiPriority w:val="99"/>
    <w:unhideWhenUsed/>
    <w:rsid w:val="00380A72"/>
    <w:pPr>
      <w:tabs>
        <w:tab w:val="center" w:pos="4153"/>
        <w:tab w:val="right" w:pos="8306"/>
      </w:tabs>
      <w:snapToGrid w:val="0"/>
      <w:jc w:val="left"/>
    </w:pPr>
    <w:rPr>
      <w:sz w:val="18"/>
      <w:szCs w:val="18"/>
    </w:rPr>
  </w:style>
  <w:style w:type="character" w:customStyle="1" w:styleId="Char0">
    <w:name w:val="页脚 Char"/>
    <w:basedOn w:val="a0"/>
    <w:link w:val="a4"/>
    <w:uiPriority w:val="99"/>
    <w:rsid w:val="00380A72"/>
    <w:rPr>
      <w:sz w:val="18"/>
      <w:szCs w:val="18"/>
    </w:rPr>
  </w:style>
  <w:style w:type="paragraph" w:styleId="a5">
    <w:name w:val="List Paragraph"/>
    <w:basedOn w:val="a"/>
    <w:uiPriority w:val="34"/>
    <w:qFormat/>
    <w:rsid w:val="00A035B6"/>
    <w:pPr>
      <w:ind w:firstLineChars="200" w:firstLine="420"/>
    </w:pPr>
  </w:style>
  <w:style w:type="character" w:customStyle="1" w:styleId="Char1">
    <w:name w:val="纯文本 Char"/>
    <w:link w:val="a6"/>
    <w:rsid w:val="004F2A65"/>
    <w:rPr>
      <w:rFonts w:ascii="Courier New" w:hAnsi="Courier New"/>
    </w:rPr>
  </w:style>
  <w:style w:type="paragraph" w:styleId="a6">
    <w:name w:val="Plain Text"/>
    <w:basedOn w:val="a"/>
    <w:link w:val="Char1"/>
    <w:rsid w:val="004F2A65"/>
    <w:rPr>
      <w:rFonts w:ascii="Courier New" w:hAnsi="Courier New"/>
    </w:rPr>
  </w:style>
  <w:style w:type="character" w:customStyle="1" w:styleId="Char10">
    <w:name w:val="纯文本 Char1"/>
    <w:basedOn w:val="a0"/>
    <w:uiPriority w:val="99"/>
    <w:semiHidden/>
    <w:rsid w:val="004F2A65"/>
    <w:rPr>
      <w:rFonts w:ascii="宋体" w:eastAsia="宋体" w:hAnsi="Courier New" w:cs="Courier New"/>
      <w:szCs w:val="21"/>
    </w:rPr>
  </w:style>
  <w:style w:type="paragraph" w:styleId="a7">
    <w:name w:val="Balloon Text"/>
    <w:basedOn w:val="a"/>
    <w:link w:val="Char2"/>
    <w:uiPriority w:val="99"/>
    <w:semiHidden/>
    <w:unhideWhenUsed/>
    <w:rsid w:val="00A32207"/>
    <w:rPr>
      <w:sz w:val="18"/>
      <w:szCs w:val="18"/>
    </w:rPr>
  </w:style>
  <w:style w:type="character" w:customStyle="1" w:styleId="Char2">
    <w:name w:val="批注框文本 Char"/>
    <w:basedOn w:val="a0"/>
    <w:link w:val="a7"/>
    <w:uiPriority w:val="99"/>
    <w:semiHidden/>
    <w:rsid w:val="00A3220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0A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0A72"/>
    <w:rPr>
      <w:sz w:val="18"/>
      <w:szCs w:val="18"/>
    </w:rPr>
  </w:style>
  <w:style w:type="paragraph" w:styleId="a4">
    <w:name w:val="footer"/>
    <w:basedOn w:val="a"/>
    <w:link w:val="Char0"/>
    <w:uiPriority w:val="99"/>
    <w:unhideWhenUsed/>
    <w:rsid w:val="00380A72"/>
    <w:pPr>
      <w:tabs>
        <w:tab w:val="center" w:pos="4153"/>
        <w:tab w:val="right" w:pos="8306"/>
      </w:tabs>
      <w:snapToGrid w:val="0"/>
      <w:jc w:val="left"/>
    </w:pPr>
    <w:rPr>
      <w:sz w:val="18"/>
      <w:szCs w:val="18"/>
    </w:rPr>
  </w:style>
  <w:style w:type="character" w:customStyle="1" w:styleId="Char0">
    <w:name w:val="页脚 Char"/>
    <w:basedOn w:val="a0"/>
    <w:link w:val="a4"/>
    <w:uiPriority w:val="99"/>
    <w:rsid w:val="00380A72"/>
    <w:rPr>
      <w:sz w:val="18"/>
      <w:szCs w:val="18"/>
    </w:rPr>
  </w:style>
  <w:style w:type="paragraph" w:styleId="a5">
    <w:name w:val="List Paragraph"/>
    <w:basedOn w:val="a"/>
    <w:uiPriority w:val="34"/>
    <w:qFormat/>
    <w:rsid w:val="00A035B6"/>
    <w:pPr>
      <w:ind w:firstLineChars="200" w:firstLine="420"/>
    </w:pPr>
  </w:style>
  <w:style w:type="character" w:customStyle="1" w:styleId="Char1">
    <w:name w:val="纯文本 Char"/>
    <w:link w:val="a6"/>
    <w:rsid w:val="004F2A65"/>
    <w:rPr>
      <w:rFonts w:ascii="Courier New" w:hAnsi="Courier New"/>
    </w:rPr>
  </w:style>
  <w:style w:type="paragraph" w:styleId="a6">
    <w:name w:val="Plain Text"/>
    <w:basedOn w:val="a"/>
    <w:link w:val="Char1"/>
    <w:rsid w:val="004F2A65"/>
    <w:rPr>
      <w:rFonts w:ascii="Courier New" w:hAnsi="Courier New"/>
    </w:rPr>
  </w:style>
  <w:style w:type="character" w:customStyle="1" w:styleId="Char10">
    <w:name w:val="纯文本 Char1"/>
    <w:basedOn w:val="a0"/>
    <w:uiPriority w:val="99"/>
    <w:semiHidden/>
    <w:rsid w:val="004F2A65"/>
    <w:rPr>
      <w:rFonts w:ascii="宋体" w:eastAsia="宋体" w:hAnsi="Courier New" w:cs="Courier New"/>
      <w:szCs w:val="21"/>
    </w:rPr>
  </w:style>
  <w:style w:type="paragraph" w:styleId="a7">
    <w:name w:val="Balloon Text"/>
    <w:basedOn w:val="a"/>
    <w:link w:val="Char2"/>
    <w:uiPriority w:val="99"/>
    <w:semiHidden/>
    <w:unhideWhenUsed/>
    <w:rsid w:val="00A32207"/>
    <w:rPr>
      <w:sz w:val="18"/>
      <w:szCs w:val="18"/>
    </w:rPr>
  </w:style>
  <w:style w:type="character" w:customStyle="1" w:styleId="Char2">
    <w:name w:val="批注框文本 Char"/>
    <w:basedOn w:val="a0"/>
    <w:link w:val="a7"/>
    <w:uiPriority w:val="99"/>
    <w:semiHidden/>
    <w:rsid w:val="00A322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231638">
      <w:bodyDiv w:val="1"/>
      <w:marLeft w:val="0"/>
      <w:marRight w:val="0"/>
      <w:marTop w:val="0"/>
      <w:marBottom w:val="0"/>
      <w:divBdr>
        <w:top w:val="none" w:sz="0" w:space="0" w:color="auto"/>
        <w:left w:val="none" w:sz="0" w:space="0" w:color="auto"/>
        <w:bottom w:val="none" w:sz="0" w:space="0" w:color="auto"/>
        <w:right w:val="none" w:sz="0" w:space="0" w:color="auto"/>
      </w:divBdr>
      <w:divsChild>
        <w:div w:id="1926257622">
          <w:marLeft w:val="0"/>
          <w:marRight w:val="0"/>
          <w:marTop w:val="0"/>
          <w:marBottom w:val="0"/>
          <w:divBdr>
            <w:top w:val="none" w:sz="0" w:space="0" w:color="auto"/>
            <w:left w:val="none" w:sz="0" w:space="0" w:color="auto"/>
            <w:bottom w:val="none" w:sz="0" w:space="0" w:color="auto"/>
            <w:right w:val="none" w:sz="0" w:space="0" w:color="auto"/>
          </w:divBdr>
          <w:divsChild>
            <w:div w:id="1102989397">
              <w:marLeft w:val="0"/>
              <w:marRight w:val="0"/>
              <w:marTop w:val="0"/>
              <w:marBottom w:val="180"/>
              <w:divBdr>
                <w:top w:val="none" w:sz="0" w:space="0" w:color="auto"/>
                <w:left w:val="none" w:sz="0" w:space="0" w:color="auto"/>
                <w:bottom w:val="none" w:sz="0" w:space="0" w:color="auto"/>
                <w:right w:val="none" w:sz="0" w:space="0" w:color="auto"/>
              </w:divBdr>
              <w:divsChild>
                <w:div w:id="624240167">
                  <w:marLeft w:val="0"/>
                  <w:marRight w:val="0"/>
                  <w:marTop w:val="0"/>
                  <w:marBottom w:val="0"/>
                  <w:divBdr>
                    <w:top w:val="none" w:sz="0" w:space="0" w:color="auto"/>
                    <w:left w:val="none" w:sz="0" w:space="0" w:color="auto"/>
                    <w:bottom w:val="none" w:sz="0" w:space="0" w:color="auto"/>
                    <w:right w:val="none" w:sz="0" w:space="0" w:color="auto"/>
                  </w:divBdr>
                  <w:divsChild>
                    <w:div w:id="1324427181">
                      <w:marLeft w:val="0"/>
                      <w:marRight w:val="0"/>
                      <w:marTop w:val="0"/>
                      <w:marBottom w:val="0"/>
                      <w:divBdr>
                        <w:top w:val="none" w:sz="0" w:space="0" w:color="auto"/>
                        <w:left w:val="none" w:sz="0" w:space="0" w:color="auto"/>
                        <w:bottom w:val="none" w:sz="0" w:space="0" w:color="auto"/>
                        <w:right w:val="none" w:sz="0" w:space="0" w:color="auto"/>
                      </w:divBdr>
                      <w:divsChild>
                        <w:div w:id="4435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707715">
      <w:bodyDiv w:val="1"/>
      <w:marLeft w:val="0"/>
      <w:marRight w:val="0"/>
      <w:marTop w:val="0"/>
      <w:marBottom w:val="0"/>
      <w:divBdr>
        <w:top w:val="none" w:sz="0" w:space="0" w:color="auto"/>
        <w:left w:val="none" w:sz="0" w:space="0" w:color="auto"/>
        <w:bottom w:val="none" w:sz="0" w:space="0" w:color="auto"/>
        <w:right w:val="none" w:sz="0" w:space="0" w:color="auto"/>
      </w:divBdr>
      <w:divsChild>
        <w:div w:id="338122333">
          <w:marLeft w:val="0"/>
          <w:marRight w:val="0"/>
          <w:marTop w:val="0"/>
          <w:marBottom w:val="0"/>
          <w:divBdr>
            <w:top w:val="none" w:sz="0" w:space="0" w:color="auto"/>
            <w:left w:val="none" w:sz="0" w:space="0" w:color="auto"/>
            <w:bottom w:val="none" w:sz="0" w:space="0" w:color="auto"/>
            <w:right w:val="none" w:sz="0" w:space="0" w:color="auto"/>
          </w:divBdr>
          <w:divsChild>
            <w:div w:id="1541478689">
              <w:marLeft w:val="0"/>
              <w:marRight w:val="0"/>
              <w:marTop w:val="0"/>
              <w:marBottom w:val="180"/>
              <w:divBdr>
                <w:top w:val="none" w:sz="0" w:space="0" w:color="auto"/>
                <w:left w:val="none" w:sz="0" w:space="0" w:color="auto"/>
                <w:bottom w:val="none" w:sz="0" w:space="0" w:color="auto"/>
                <w:right w:val="none" w:sz="0" w:space="0" w:color="auto"/>
              </w:divBdr>
              <w:divsChild>
                <w:div w:id="590358146">
                  <w:marLeft w:val="0"/>
                  <w:marRight w:val="0"/>
                  <w:marTop w:val="0"/>
                  <w:marBottom w:val="0"/>
                  <w:divBdr>
                    <w:top w:val="none" w:sz="0" w:space="0" w:color="auto"/>
                    <w:left w:val="none" w:sz="0" w:space="0" w:color="auto"/>
                    <w:bottom w:val="none" w:sz="0" w:space="0" w:color="auto"/>
                    <w:right w:val="none" w:sz="0" w:space="0" w:color="auto"/>
                  </w:divBdr>
                  <w:divsChild>
                    <w:div w:id="560360440">
                      <w:marLeft w:val="0"/>
                      <w:marRight w:val="0"/>
                      <w:marTop w:val="0"/>
                      <w:marBottom w:val="0"/>
                      <w:divBdr>
                        <w:top w:val="none" w:sz="0" w:space="0" w:color="auto"/>
                        <w:left w:val="none" w:sz="0" w:space="0" w:color="auto"/>
                        <w:bottom w:val="none" w:sz="0" w:space="0" w:color="auto"/>
                        <w:right w:val="none" w:sz="0" w:space="0" w:color="auto"/>
                      </w:divBdr>
                      <w:divsChild>
                        <w:div w:id="9310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huohong</dc:creator>
  <cp:keywords/>
  <dc:description/>
  <cp:lastModifiedBy>huohong</cp:lastModifiedBy>
  <cp:revision>19</cp:revision>
  <cp:lastPrinted>2020-05-27T01:56:00Z</cp:lastPrinted>
  <dcterms:created xsi:type="dcterms:W3CDTF">2020-05-25T06:43:00Z</dcterms:created>
  <dcterms:modified xsi:type="dcterms:W3CDTF">2020-05-27T02:43:00Z</dcterms:modified>
</cp:coreProperties>
</file>